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57" w:rsidRDefault="00925580" w:rsidP="00C30A57">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pt;height:32.25pt" fillcolor="red" strokecolor="red">
            <v:shadow color="#868686"/>
            <v:textpath style="font-family:&quot;宋体&quot;;font-size:32pt;v-text-kern:t;v-same-letter-heights:t" trim="t" fitpath="t" string="中共上海电力学院委员会文件"/>
          </v:shape>
        </w:pict>
      </w:r>
    </w:p>
    <w:p w:rsidR="00C30A57" w:rsidRPr="00905941" w:rsidRDefault="00C30A57" w:rsidP="00C30A57">
      <w:pPr>
        <w:spacing w:line="280" w:lineRule="exact"/>
      </w:pPr>
    </w:p>
    <w:p w:rsidR="00C30A57" w:rsidRDefault="00C30A57" w:rsidP="00C30A57">
      <w:pPr>
        <w:ind w:left="1"/>
        <w:jc w:val="center"/>
        <w:rPr>
          <w:rFonts w:ascii="宋体" w:hAnsi="宋体"/>
          <w:sz w:val="24"/>
        </w:rPr>
      </w:pPr>
      <w:proofErr w:type="gramStart"/>
      <w:r w:rsidRPr="00744622">
        <w:rPr>
          <w:rFonts w:ascii="宋体" w:hAnsi="宋体" w:hint="eastAsia"/>
          <w:sz w:val="24"/>
        </w:rPr>
        <w:t>沪电院党</w:t>
      </w:r>
      <w:proofErr w:type="gramEnd"/>
      <w:r w:rsidRPr="00744622">
        <w:rPr>
          <w:rFonts w:ascii="宋体" w:hAnsi="宋体" w:hint="eastAsia"/>
          <w:sz w:val="24"/>
        </w:rPr>
        <w:t>〔20</w:t>
      </w:r>
      <w:r>
        <w:rPr>
          <w:rFonts w:ascii="宋体" w:hAnsi="宋体" w:hint="eastAsia"/>
          <w:sz w:val="24"/>
        </w:rPr>
        <w:t>18</w:t>
      </w:r>
      <w:r w:rsidRPr="00744622">
        <w:rPr>
          <w:rFonts w:ascii="宋体" w:hAnsi="宋体" w:hint="eastAsia"/>
          <w:sz w:val="24"/>
        </w:rPr>
        <w:t>〕</w:t>
      </w:r>
      <w:r w:rsidR="004A2E71">
        <w:rPr>
          <w:rFonts w:ascii="宋体" w:hAnsi="宋体" w:hint="eastAsia"/>
          <w:sz w:val="24"/>
        </w:rPr>
        <w:t>57</w:t>
      </w:r>
      <w:r w:rsidRPr="00744622">
        <w:rPr>
          <w:rFonts w:ascii="宋体" w:hAnsi="宋体" w:hint="eastAsia"/>
          <w:sz w:val="24"/>
        </w:rPr>
        <w:t>号</w:t>
      </w:r>
    </w:p>
    <w:p w:rsidR="00C30A57" w:rsidRPr="00905941" w:rsidRDefault="00925580" w:rsidP="00C30A57">
      <w:pPr>
        <w:spacing w:line="280" w:lineRule="exact"/>
      </w:pPr>
      <w:r w:rsidRPr="00925580">
        <w:rPr>
          <w:rFonts w:ascii="宋体"/>
          <w:noProof/>
          <w:sz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198pt;margin-top:11pt;width:18pt;height:15.6pt;z-index:251656704" fillcolor="red" strokecolor="red"/>
        </w:pict>
      </w:r>
    </w:p>
    <w:p w:rsidR="00C30A57" w:rsidRPr="00F64C06" w:rsidRDefault="00925580" w:rsidP="00C30A57">
      <w:pPr>
        <w:jc w:val="center"/>
        <w:rPr>
          <w:rFonts w:ascii="宋体"/>
          <w:sz w:val="24"/>
        </w:rPr>
      </w:pPr>
      <w:r w:rsidRPr="00925580">
        <w:rPr>
          <w:rFonts w:ascii="宋体"/>
          <w:noProof/>
        </w:rPr>
        <w:pict>
          <v:line id="_x0000_s1028" style="position:absolute;left:0;text-align:left;flip:y;z-index:251657728" from="225pt,4.8pt" to="423pt,4.8pt" strokecolor="red" strokeweight="2pt"/>
        </w:pict>
      </w:r>
      <w:r w:rsidRPr="00925580">
        <w:rPr>
          <w:rFonts w:ascii="宋体"/>
          <w:noProof/>
        </w:rPr>
        <w:pict>
          <v:line id="_x0000_s1026" style="position:absolute;left:0;text-align:left;z-index:251658752" from="0,4.8pt" to="189pt,4.8pt" strokecolor="red" strokeweight="2pt"/>
        </w:pict>
      </w:r>
      <w:r w:rsidR="00C30A57">
        <w:rPr>
          <w:rFonts w:ascii="宋体" w:hint="eastAsia"/>
          <w:sz w:val="24"/>
        </w:rPr>
        <w:t xml:space="preserve">     </w:t>
      </w:r>
    </w:p>
    <w:p w:rsidR="00C30A57" w:rsidRDefault="00C30A57" w:rsidP="00C30A57">
      <w:pPr>
        <w:spacing w:line="600" w:lineRule="exact"/>
        <w:jc w:val="center"/>
        <w:rPr>
          <w:b/>
          <w:sz w:val="32"/>
          <w:szCs w:val="32"/>
        </w:rPr>
      </w:pPr>
      <w:r>
        <w:rPr>
          <w:rFonts w:hint="eastAsia"/>
          <w:b/>
          <w:sz w:val="32"/>
          <w:szCs w:val="32"/>
        </w:rPr>
        <w:t>上海电力学院关于教职工校级奖励称号表彰工作</w:t>
      </w:r>
    </w:p>
    <w:p w:rsidR="006555DE" w:rsidRDefault="00C30A57" w:rsidP="00C30A57">
      <w:pPr>
        <w:jc w:val="center"/>
        <w:rPr>
          <w:b/>
          <w:sz w:val="32"/>
          <w:szCs w:val="32"/>
        </w:rPr>
      </w:pPr>
      <w:r>
        <w:rPr>
          <w:rFonts w:hint="eastAsia"/>
          <w:b/>
          <w:sz w:val="32"/>
          <w:szCs w:val="32"/>
        </w:rPr>
        <w:t>的管理实施办法（试行）</w:t>
      </w:r>
    </w:p>
    <w:p w:rsidR="00C30A57" w:rsidRDefault="00C30A57" w:rsidP="00C30A57">
      <w:pPr>
        <w:jc w:val="left"/>
      </w:pPr>
    </w:p>
    <w:p w:rsidR="00C30A57" w:rsidRDefault="00C30A57" w:rsidP="00C30A57">
      <w:pPr>
        <w:spacing w:line="600" w:lineRule="exact"/>
        <w:ind w:firstLineChars="200" w:firstLine="560"/>
        <w:jc w:val="left"/>
        <w:rPr>
          <w:sz w:val="28"/>
          <w:szCs w:val="28"/>
        </w:rPr>
      </w:pPr>
      <w:r>
        <w:rPr>
          <w:rFonts w:hint="eastAsia"/>
          <w:sz w:val="28"/>
          <w:szCs w:val="28"/>
        </w:rPr>
        <w:t>为进一步加强教职工校级各类奖励表彰工作的规范管理，充分调动教职工紧紧围绕学校改革发展目标，立足岗位努力工作的积极性、主动性和创造性，发挥学校荣誉奖励表彰的激励引导作用，结合学校实际情况，经校党委常委会研究通过，制定本管理办法。</w:t>
      </w:r>
    </w:p>
    <w:p w:rsidR="00C30A57" w:rsidRPr="005A2CBA" w:rsidRDefault="00C30A57" w:rsidP="00C30A57">
      <w:pPr>
        <w:spacing w:line="600" w:lineRule="exact"/>
        <w:jc w:val="left"/>
        <w:rPr>
          <w:b/>
          <w:sz w:val="30"/>
          <w:szCs w:val="30"/>
        </w:rPr>
      </w:pPr>
      <w:r w:rsidRPr="005A2CBA">
        <w:rPr>
          <w:rFonts w:hint="eastAsia"/>
          <w:b/>
          <w:sz w:val="30"/>
          <w:szCs w:val="30"/>
        </w:rPr>
        <w:t>一、奖励的原则</w:t>
      </w:r>
    </w:p>
    <w:p w:rsidR="00C30A57" w:rsidRDefault="00C30A57" w:rsidP="00C30A57">
      <w:pPr>
        <w:spacing w:line="600" w:lineRule="exact"/>
        <w:ind w:firstLineChars="200" w:firstLine="560"/>
        <w:jc w:val="left"/>
        <w:rPr>
          <w:sz w:val="28"/>
          <w:szCs w:val="28"/>
        </w:rPr>
      </w:pPr>
      <w:r>
        <w:rPr>
          <w:sz w:val="28"/>
          <w:szCs w:val="28"/>
        </w:rPr>
        <w:t>1</w:t>
      </w:r>
      <w:r>
        <w:rPr>
          <w:sz w:val="28"/>
          <w:szCs w:val="28"/>
        </w:rPr>
        <w:t>．奖励项目设置应规范、合理，有利于促进人才培养、科学研究、学科建设</w:t>
      </w:r>
      <w:r>
        <w:rPr>
          <w:rFonts w:hint="eastAsia"/>
          <w:sz w:val="28"/>
          <w:szCs w:val="28"/>
        </w:rPr>
        <w:t>、师资队伍建设</w:t>
      </w:r>
      <w:r>
        <w:rPr>
          <w:sz w:val="28"/>
          <w:szCs w:val="28"/>
        </w:rPr>
        <w:t>等</w:t>
      </w:r>
      <w:r>
        <w:rPr>
          <w:rFonts w:hint="eastAsia"/>
          <w:sz w:val="28"/>
          <w:szCs w:val="28"/>
        </w:rPr>
        <w:t>学校中心</w:t>
      </w:r>
      <w:r>
        <w:rPr>
          <w:sz w:val="28"/>
          <w:szCs w:val="28"/>
        </w:rPr>
        <w:t>工作水平的提高，有利于促进学校内涵建设</w:t>
      </w:r>
      <w:r>
        <w:rPr>
          <w:rFonts w:hint="eastAsia"/>
          <w:sz w:val="28"/>
          <w:szCs w:val="28"/>
        </w:rPr>
        <w:t>，加快</w:t>
      </w:r>
      <w:r>
        <w:rPr>
          <w:sz w:val="28"/>
          <w:szCs w:val="28"/>
        </w:rPr>
        <w:t>创新发展</w:t>
      </w:r>
      <w:r>
        <w:rPr>
          <w:rFonts w:hint="eastAsia"/>
          <w:sz w:val="28"/>
          <w:szCs w:val="28"/>
        </w:rPr>
        <w:t>、</w:t>
      </w:r>
      <w:r>
        <w:rPr>
          <w:sz w:val="28"/>
          <w:szCs w:val="28"/>
        </w:rPr>
        <w:t>转型发展和跨越发展，有利于提升学校的核心竞争力</w:t>
      </w:r>
      <w:r>
        <w:rPr>
          <w:rFonts w:hint="eastAsia"/>
          <w:sz w:val="28"/>
          <w:szCs w:val="28"/>
        </w:rPr>
        <w:t>，</w:t>
      </w:r>
      <w:r>
        <w:rPr>
          <w:sz w:val="28"/>
          <w:szCs w:val="28"/>
        </w:rPr>
        <w:t>扩大学校的社会声誉。</w:t>
      </w:r>
      <w:r>
        <w:rPr>
          <w:rFonts w:hint="eastAsia"/>
          <w:sz w:val="28"/>
          <w:szCs w:val="28"/>
        </w:rPr>
        <w:t>原则上，</w:t>
      </w:r>
      <w:r>
        <w:rPr>
          <w:rFonts w:ascii="宋体" w:hAnsi="宋体" w:cs="宋体-方正超大字符集" w:hint="eastAsia"/>
          <w:sz w:val="28"/>
          <w:szCs w:val="28"/>
        </w:rPr>
        <w:t>对接上级主管部门要求，与上级部门奖励相对应的校级奖励，予以设置。</w:t>
      </w:r>
      <w:r>
        <w:rPr>
          <w:rFonts w:hint="eastAsia"/>
          <w:sz w:val="28"/>
          <w:szCs w:val="28"/>
        </w:rPr>
        <w:t>仅仅只为推动</w:t>
      </w:r>
      <w:r>
        <w:rPr>
          <w:rFonts w:ascii="宋体" w:hAnsi="宋体" w:cs="宋体-方正超大字符集" w:hint="eastAsia"/>
          <w:sz w:val="28"/>
          <w:szCs w:val="28"/>
        </w:rPr>
        <w:t>部门单项工作、不具全局影响性的奖励项目，不宜设置成校级荣誉或奖励。表彰奖励目的一致、但名称可能不一样的奖项，在不同部门间不能重复设置或申报。</w:t>
      </w:r>
    </w:p>
    <w:p w:rsidR="00C30A57" w:rsidRDefault="00C30A57" w:rsidP="00C30A57">
      <w:pPr>
        <w:spacing w:line="600" w:lineRule="exact"/>
        <w:ind w:firstLineChars="200" w:firstLine="560"/>
        <w:jc w:val="left"/>
        <w:rPr>
          <w:sz w:val="28"/>
          <w:szCs w:val="28"/>
        </w:rPr>
      </w:pPr>
      <w:r>
        <w:rPr>
          <w:sz w:val="28"/>
          <w:szCs w:val="28"/>
        </w:rPr>
        <w:t>2</w:t>
      </w:r>
      <w:r>
        <w:rPr>
          <w:sz w:val="28"/>
          <w:szCs w:val="28"/>
        </w:rPr>
        <w:t>．奖励对象应具有先进性，依据其在人才培养、科学研究</w:t>
      </w:r>
      <w:r>
        <w:rPr>
          <w:rFonts w:hint="eastAsia"/>
          <w:sz w:val="28"/>
          <w:szCs w:val="28"/>
        </w:rPr>
        <w:t>、</w:t>
      </w:r>
      <w:r>
        <w:rPr>
          <w:sz w:val="28"/>
          <w:szCs w:val="28"/>
        </w:rPr>
        <w:t>学科建设</w:t>
      </w:r>
      <w:r>
        <w:rPr>
          <w:rFonts w:hint="eastAsia"/>
          <w:sz w:val="28"/>
          <w:szCs w:val="28"/>
        </w:rPr>
        <w:t>、</w:t>
      </w:r>
      <w:r>
        <w:rPr>
          <w:sz w:val="28"/>
          <w:szCs w:val="28"/>
        </w:rPr>
        <w:t>师资队伍建设</w:t>
      </w:r>
      <w:r>
        <w:rPr>
          <w:rFonts w:hint="eastAsia"/>
          <w:sz w:val="28"/>
          <w:szCs w:val="28"/>
        </w:rPr>
        <w:t>，</w:t>
      </w:r>
      <w:r>
        <w:rPr>
          <w:sz w:val="28"/>
          <w:szCs w:val="28"/>
        </w:rPr>
        <w:t>以及管理服务等方面的工作实绩，重点奖励已取得的标志性、典型性成果或成绩，充分体现获奖者</w:t>
      </w:r>
      <w:r>
        <w:rPr>
          <w:rFonts w:hint="eastAsia"/>
          <w:sz w:val="28"/>
          <w:szCs w:val="28"/>
        </w:rPr>
        <w:t>（集体或个人）</w:t>
      </w:r>
      <w:r>
        <w:rPr>
          <w:sz w:val="28"/>
          <w:szCs w:val="28"/>
        </w:rPr>
        <w:t>的先进性</w:t>
      </w:r>
      <w:r>
        <w:rPr>
          <w:rFonts w:hint="eastAsia"/>
          <w:sz w:val="28"/>
          <w:szCs w:val="28"/>
        </w:rPr>
        <w:t>、</w:t>
      </w:r>
      <w:r>
        <w:rPr>
          <w:sz w:val="28"/>
          <w:szCs w:val="28"/>
        </w:rPr>
        <w:t>示范性作用。</w:t>
      </w:r>
    </w:p>
    <w:p w:rsidR="00C30A57" w:rsidRDefault="00C30A57" w:rsidP="00C30A57">
      <w:pPr>
        <w:spacing w:line="600" w:lineRule="exact"/>
        <w:ind w:firstLineChars="200" w:firstLine="560"/>
        <w:jc w:val="left"/>
        <w:rPr>
          <w:sz w:val="28"/>
          <w:szCs w:val="28"/>
        </w:rPr>
      </w:pPr>
      <w:r>
        <w:rPr>
          <w:sz w:val="28"/>
          <w:szCs w:val="28"/>
        </w:rPr>
        <w:lastRenderedPageBreak/>
        <w:t>3</w:t>
      </w:r>
      <w:r>
        <w:rPr>
          <w:sz w:val="28"/>
          <w:szCs w:val="28"/>
        </w:rPr>
        <w:t>．奖励表彰工作应坚持荣誉称号的</w:t>
      </w:r>
      <w:r>
        <w:rPr>
          <w:rFonts w:hint="eastAsia"/>
          <w:sz w:val="28"/>
          <w:szCs w:val="28"/>
        </w:rPr>
        <w:t>精神</w:t>
      </w:r>
      <w:r>
        <w:rPr>
          <w:sz w:val="28"/>
          <w:szCs w:val="28"/>
        </w:rPr>
        <w:t>鼓励为主</w:t>
      </w:r>
      <w:r>
        <w:rPr>
          <w:rFonts w:hint="eastAsia"/>
          <w:sz w:val="28"/>
          <w:szCs w:val="28"/>
        </w:rPr>
        <w:t>，</w:t>
      </w:r>
      <w:r>
        <w:rPr>
          <w:sz w:val="28"/>
          <w:szCs w:val="28"/>
        </w:rPr>
        <w:t>物</w:t>
      </w:r>
      <w:r>
        <w:rPr>
          <w:rFonts w:hint="eastAsia"/>
          <w:sz w:val="28"/>
          <w:szCs w:val="28"/>
        </w:rPr>
        <w:t>质</w:t>
      </w:r>
      <w:r>
        <w:rPr>
          <w:sz w:val="28"/>
          <w:szCs w:val="28"/>
        </w:rPr>
        <w:t>鼓励为辅的原则，坚持选拔标准</w:t>
      </w:r>
      <w:r>
        <w:rPr>
          <w:rFonts w:hint="eastAsia"/>
          <w:sz w:val="28"/>
          <w:szCs w:val="28"/>
        </w:rPr>
        <w:t>，</w:t>
      </w:r>
      <w:r>
        <w:rPr>
          <w:sz w:val="28"/>
          <w:szCs w:val="28"/>
        </w:rPr>
        <w:t>严格选拔程序</w:t>
      </w:r>
      <w:r>
        <w:rPr>
          <w:rFonts w:hint="eastAsia"/>
          <w:sz w:val="28"/>
          <w:szCs w:val="28"/>
        </w:rPr>
        <w:t>，做到</w:t>
      </w:r>
      <w:r>
        <w:rPr>
          <w:sz w:val="28"/>
          <w:szCs w:val="28"/>
        </w:rPr>
        <w:t>择优选拔</w:t>
      </w:r>
      <w:r>
        <w:rPr>
          <w:rFonts w:hint="eastAsia"/>
          <w:sz w:val="28"/>
          <w:szCs w:val="28"/>
        </w:rPr>
        <w:t>，</w:t>
      </w:r>
      <w:r>
        <w:rPr>
          <w:sz w:val="28"/>
          <w:szCs w:val="28"/>
        </w:rPr>
        <w:t>宁缺毋滥。</w:t>
      </w:r>
    </w:p>
    <w:p w:rsidR="00C30A57" w:rsidRPr="005A2CBA" w:rsidRDefault="00C30A57" w:rsidP="00C30A57">
      <w:pPr>
        <w:spacing w:line="600" w:lineRule="exact"/>
        <w:jc w:val="left"/>
        <w:rPr>
          <w:b/>
          <w:sz w:val="30"/>
          <w:szCs w:val="30"/>
        </w:rPr>
      </w:pPr>
      <w:r w:rsidRPr="005A2CBA">
        <w:rPr>
          <w:b/>
          <w:sz w:val="30"/>
          <w:szCs w:val="30"/>
        </w:rPr>
        <w:t>二、奖励</w:t>
      </w:r>
      <w:r w:rsidRPr="005A2CBA">
        <w:rPr>
          <w:rFonts w:hint="eastAsia"/>
          <w:b/>
          <w:sz w:val="30"/>
          <w:szCs w:val="30"/>
        </w:rPr>
        <w:t>的</w:t>
      </w:r>
      <w:r w:rsidRPr="005A2CBA">
        <w:rPr>
          <w:b/>
          <w:sz w:val="30"/>
          <w:szCs w:val="30"/>
        </w:rPr>
        <w:t>对象</w:t>
      </w:r>
    </w:p>
    <w:p w:rsidR="00C30A57" w:rsidRDefault="00C30A57" w:rsidP="00C30A57">
      <w:pPr>
        <w:spacing w:line="600" w:lineRule="exact"/>
        <w:ind w:firstLineChars="200" w:firstLine="560"/>
        <w:jc w:val="left"/>
        <w:rPr>
          <w:sz w:val="28"/>
          <w:szCs w:val="28"/>
        </w:rPr>
      </w:pPr>
      <w:r>
        <w:rPr>
          <w:sz w:val="28"/>
          <w:szCs w:val="28"/>
        </w:rPr>
        <w:t>奖励对象与范围一般包括学校正式在编</w:t>
      </w:r>
      <w:r>
        <w:rPr>
          <w:rFonts w:hint="eastAsia"/>
          <w:sz w:val="28"/>
          <w:szCs w:val="28"/>
        </w:rPr>
        <w:t>在岗工作的</w:t>
      </w:r>
      <w:r>
        <w:rPr>
          <w:sz w:val="28"/>
          <w:szCs w:val="28"/>
        </w:rPr>
        <w:t>教职工、人事</w:t>
      </w:r>
      <w:r>
        <w:rPr>
          <w:rFonts w:hint="eastAsia"/>
          <w:sz w:val="28"/>
          <w:szCs w:val="28"/>
        </w:rPr>
        <w:t>派遣</w:t>
      </w:r>
      <w:r>
        <w:rPr>
          <w:sz w:val="28"/>
          <w:szCs w:val="28"/>
        </w:rPr>
        <w:t>制</w:t>
      </w:r>
      <w:r>
        <w:rPr>
          <w:rFonts w:hint="eastAsia"/>
          <w:sz w:val="28"/>
          <w:szCs w:val="28"/>
        </w:rPr>
        <w:t>等的</w:t>
      </w:r>
      <w:r>
        <w:rPr>
          <w:sz w:val="28"/>
          <w:szCs w:val="28"/>
        </w:rPr>
        <w:t>教职工</w:t>
      </w:r>
      <w:r>
        <w:rPr>
          <w:rFonts w:hint="eastAsia"/>
          <w:sz w:val="28"/>
          <w:szCs w:val="28"/>
        </w:rPr>
        <w:t>个人或所在集体</w:t>
      </w:r>
      <w:r>
        <w:rPr>
          <w:sz w:val="28"/>
          <w:szCs w:val="28"/>
        </w:rPr>
        <w:t>。</w:t>
      </w:r>
    </w:p>
    <w:p w:rsidR="00C30A57" w:rsidRPr="005A2CBA" w:rsidRDefault="00C30A57" w:rsidP="00C30A57">
      <w:pPr>
        <w:spacing w:line="600" w:lineRule="exact"/>
        <w:jc w:val="left"/>
        <w:rPr>
          <w:b/>
          <w:sz w:val="30"/>
          <w:szCs w:val="30"/>
        </w:rPr>
      </w:pPr>
      <w:r w:rsidRPr="005A2CBA">
        <w:rPr>
          <w:b/>
          <w:sz w:val="30"/>
          <w:szCs w:val="30"/>
        </w:rPr>
        <w:t>三、奖励的分类</w:t>
      </w:r>
    </w:p>
    <w:p w:rsidR="00C30A57" w:rsidRDefault="00C30A57" w:rsidP="00C30A57">
      <w:pPr>
        <w:spacing w:line="600" w:lineRule="exact"/>
        <w:jc w:val="left"/>
        <w:rPr>
          <w:b/>
          <w:sz w:val="28"/>
          <w:szCs w:val="28"/>
        </w:rPr>
      </w:pPr>
      <w:r>
        <w:rPr>
          <w:rFonts w:hint="eastAsia"/>
          <w:b/>
          <w:sz w:val="28"/>
          <w:szCs w:val="28"/>
        </w:rPr>
        <w:t>（一）按照奖励评价标准和范围分类</w:t>
      </w:r>
    </w:p>
    <w:p w:rsidR="00C30A57" w:rsidRDefault="00C30A57" w:rsidP="00C30A57">
      <w:pPr>
        <w:spacing w:line="600" w:lineRule="exact"/>
        <w:ind w:firstLineChars="200" w:firstLine="560"/>
        <w:jc w:val="left"/>
        <w:rPr>
          <w:sz w:val="28"/>
          <w:szCs w:val="28"/>
        </w:rPr>
      </w:pPr>
      <w:r>
        <w:rPr>
          <w:rFonts w:hint="eastAsia"/>
          <w:sz w:val="28"/>
          <w:szCs w:val="28"/>
        </w:rPr>
        <w:t>1</w:t>
      </w:r>
      <w:r>
        <w:rPr>
          <w:sz w:val="28"/>
          <w:szCs w:val="28"/>
        </w:rPr>
        <w:t>．综合性奖励</w:t>
      </w:r>
      <w:r>
        <w:rPr>
          <w:rFonts w:hint="eastAsia"/>
          <w:sz w:val="28"/>
          <w:szCs w:val="28"/>
        </w:rPr>
        <w:t>。</w:t>
      </w:r>
      <w:r>
        <w:rPr>
          <w:sz w:val="28"/>
          <w:szCs w:val="28"/>
        </w:rPr>
        <w:t>综合性奖励是指</w:t>
      </w:r>
      <w:r>
        <w:rPr>
          <w:rFonts w:hint="eastAsia"/>
          <w:sz w:val="28"/>
          <w:szCs w:val="28"/>
        </w:rPr>
        <w:t>奖励对象（集体或个人）的评价标准具有综合性，因其在各方面工作业绩突出而被</w:t>
      </w:r>
      <w:r>
        <w:rPr>
          <w:sz w:val="28"/>
          <w:szCs w:val="28"/>
        </w:rPr>
        <w:t>表彰</w:t>
      </w:r>
      <w:r>
        <w:rPr>
          <w:rFonts w:hint="eastAsia"/>
          <w:sz w:val="28"/>
          <w:szCs w:val="28"/>
        </w:rPr>
        <w:t>的</w:t>
      </w:r>
      <w:r>
        <w:rPr>
          <w:sz w:val="28"/>
          <w:szCs w:val="28"/>
        </w:rPr>
        <w:t>奖励。</w:t>
      </w:r>
    </w:p>
    <w:p w:rsidR="00C30A57" w:rsidRDefault="00C30A57" w:rsidP="00C30A57">
      <w:pPr>
        <w:spacing w:line="600" w:lineRule="exact"/>
        <w:ind w:firstLineChars="200" w:firstLine="560"/>
        <w:jc w:val="left"/>
        <w:rPr>
          <w:sz w:val="28"/>
          <w:szCs w:val="28"/>
        </w:rPr>
      </w:pPr>
      <w:r>
        <w:rPr>
          <w:sz w:val="28"/>
          <w:szCs w:val="28"/>
        </w:rPr>
        <w:t>2</w:t>
      </w:r>
      <w:r>
        <w:rPr>
          <w:sz w:val="28"/>
          <w:szCs w:val="28"/>
        </w:rPr>
        <w:t>．其它单项奖励</w:t>
      </w:r>
      <w:r>
        <w:rPr>
          <w:rFonts w:hint="eastAsia"/>
          <w:sz w:val="28"/>
          <w:szCs w:val="28"/>
        </w:rPr>
        <w:t>。</w:t>
      </w:r>
      <w:r>
        <w:rPr>
          <w:sz w:val="28"/>
          <w:szCs w:val="28"/>
        </w:rPr>
        <w:t>其它单项奖励是指</w:t>
      </w:r>
      <w:r>
        <w:rPr>
          <w:rFonts w:hint="eastAsia"/>
          <w:sz w:val="28"/>
          <w:szCs w:val="28"/>
        </w:rPr>
        <w:t>奖励对象（集体或个人）在</w:t>
      </w:r>
      <w:r>
        <w:rPr>
          <w:sz w:val="28"/>
          <w:szCs w:val="28"/>
        </w:rPr>
        <w:t>某一业务范围或某一阶段性专项工作中</w:t>
      </w:r>
      <w:r>
        <w:rPr>
          <w:rFonts w:hint="eastAsia"/>
          <w:sz w:val="28"/>
          <w:szCs w:val="28"/>
        </w:rPr>
        <w:t>有突出贡献而给予的</w:t>
      </w:r>
      <w:r>
        <w:rPr>
          <w:sz w:val="28"/>
          <w:szCs w:val="28"/>
        </w:rPr>
        <w:t>表彰奖励。包括</w:t>
      </w:r>
      <w:r>
        <w:rPr>
          <w:rFonts w:hint="eastAsia"/>
          <w:sz w:val="28"/>
          <w:szCs w:val="28"/>
        </w:rPr>
        <w:t>学校人才培养、科学研究、学科建设、师资建设、管理服务、精神文明建设等各类单项奖励。</w:t>
      </w:r>
    </w:p>
    <w:p w:rsidR="00C30A57" w:rsidRDefault="00C30A57" w:rsidP="00C30A57">
      <w:pPr>
        <w:spacing w:line="600" w:lineRule="exact"/>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人才培养专项奖励</w:t>
      </w:r>
      <w:r>
        <w:rPr>
          <w:rFonts w:hint="eastAsia"/>
          <w:sz w:val="28"/>
          <w:szCs w:val="28"/>
        </w:rPr>
        <w:t>：</w:t>
      </w:r>
      <w:r>
        <w:rPr>
          <w:sz w:val="28"/>
          <w:szCs w:val="28"/>
        </w:rPr>
        <w:t>指</w:t>
      </w:r>
      <w:r>
        <w:rPr>
          <w:rFonts w:hint="eastAsia"/>
          <w:sz w:val="28"/>
          <w:szCs w:val="28"/>
        </w:rPr>
        <w:t>对应上级部门</w:t>
      </w:r>
      <w:r>
        <w:rPr>
          <w:sz w:val="28"/>
          <w:szCs w:val="28"/>
        </w:rPr>
        <w:t>人才培养专项</w:t>
      </w:r>
      <w:r>
        <w:rPr>
          <w:rFonts w:hint="eastAsia"/>
          <w:sz w:val="28"/>
          <w:szCs w:val="28"/>
        </w:rPr>
        <w:t>奖励</w:t>
      </w:r>
      <w:r>
        <w:rPr>
          <w:sz w:val="28"/>
          <w:szCs w:val="28"/>
        </w:rPr>
        <w:t>设立</w:t>
      </w:r>
      <w:r>
        <w:rPr>
          <w:rFonts w:hint="eastAsia"/>
          <w:sz w:val="28"/>
          <w:szCs w:val="28"/>
        </w:rPr>
        <w:t>，或自设的</w:t>
      </w:r>
      <w:r>
        <w:rPr>
          <w:sz w:val="28"/>
          <w:szCs w:val="28"/>
        </w:rPr>
        <w:t>以人才培养为主的</w:t>
      </w:r>
      <w:r>
        <w:rPr>
          <w:rFonts w:hint="eastAsia"/>
          <w:sz w:val="28"/>
          <w:szCs w:val="28"/>
        </w:rPr>
        <w:t>校级</w:t>
      </w:r>
      <w:r>
        <w:rPr>
          <w:sz w:val="28"/>
          <w:szCs w:val="28"/>
        </w:rPr>
        <w:t>专项奖励。</w:t>
      </w:r>
    </w:p>
    <w:p w:rsidR="00C30A57" w:rsidRDefault="00C30A57" w:rsidP="00C30A57">
      <w:pPr>
        <w:spacing w:line="600" w:lineRule="exact"/>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科学研究专项奖励</w:t>
      </w:r>
      <w:r>
        <w:rPr>
          <w:rFonts w:hint="eastAsia"/>
          <w:sz w:val="28"/>
          <w:szCs w:val="28"/>
        </w:rPr>
        <w:t>：</w:t>
      </w:r>
      <w:r>
        <w:rPr>
          <w:sz w:val="28"/>
          <w:szCs w:val="28"/>
        </w:rPr>
        <w:t>指学校</w:t>
      </w:r>
      <w:r>
        <w:rPr>
          <w:rFonts w:hint="eastAsia"/>
          <w:sz w:val="28"/>
          <w:szCs w:val="28"/>
        </w:rPr>
        <w:t>对应上级部门的科研奖励</w:t>
      </w:r>
      <w:r>
        <w:rPr>
          <w:sz w:val="28"/>
          <w:szCs w:val="28"/>
        </w:rPr>
        <w:t>设立</w:t>
      </w:r>
      <w:r>
        <w:rPr>
          <w:rFonts w:hint="eastAsia"/>
          <w:sz w:val="28"/>
          <w:szCs w:val="28"/>
        </w:rPr>
        <w:t>，或自设的</w:t>
      </w:r>
      <w:r>
        <w:rPr>
          <w:sz w:val="28"/>
          <w:szCs w:val="28"/>
        </w:rPr>
        <w:t>以科技工作为主的</w:t>
      </w:r>
      <w:r>
        <w:rPr>
          <w:rFonts w:hint="eastAsia"/>
          <w:sz w:val="28"/>
          <w:szCs w:val="28"/>
        </w:rPr>
        <w:t>校级</w:t>
      </w:r>
      <w:r>
        <w:rPr>
          <w:sz w:val="28"/>
          <w:szCs w:val="28"/>
        </w:rPr>
        <w:t>专项奖励</w:t>
      </w:r>
      <w:r>
        <w:rPr>
          <w:rFonts w:hint="eastAsia"/>
          <w:sz w:val="28"/>
          <w:szCs w:val="28"/>
        </w:rPr>
        <w:t>。</w:t>
      </w:r>
    </w:p>
    <w:p w:rsidR="00C30A57" w:rsidRDefault="00C30A57" w:rsidP="00C30A57">
      <w:pPr>
        <w:spacing w:line="600" w:lineRule="exact"/>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）师资建设专项奖励：指学校对应上级部门的师资建设奖励设立，或自设的以师资建设工作为主的校级专项奖励。</w:t>
      </w:r>
    </w:p>
    <w:p w:rsidR="00C30A57" w:rsidRDefault="00C30A57" w:rsidP="00C30A57">
      <w:pPr>
        <w:spacing w:line="600" w:lineRule="exact"/>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）管理服务专项奖励：指学校为提高管理服务质量，改进工作作风而设立的校级专项奖励。</w:t>
      </w:r>
    </w:p>
    <w:p w:rsidR="00C30A57" w:rsidRDefault="00C30A57" w:rsidP="00C30A57">
      <w:pPr>
        <w:spacing w:line="600" w:lineRule="exact"/>
        <w:ind w:firstLineChars="200" w:firstLine="560"/>
        <w:jc w:val="left"/>
        <w:rPr>
          <w:sz w:val="28"/>
          <w:szCs w:val="28"/>
        </w:rPr>
      </w:pPr>
      <w:r>
        <w:rPr>
          <w:rFonts w:hint="eastAsia"/>
          <w:sz w:val="28"/>
          <w:szCs w:val="28"/>
        </w:rPr>
        <w:t>（</w:t>
      </w:r>
      <w:r>
        <w:rPr>
          <w:rFonts w:hint="eastAsia"/>
          <w:sz w:val="28"/>
          <w:szCs w:val="28"/>
        </w:rPr>
        <w:t>5</w:t>
      </w:r>
      <w:r>
        <w:rPr>
          <w:rFonts w:hint="eastAsia"/>
          <w:sz w:val="28"/>
          <w:szCs w:val="28"/>
        </w:rPr>
        <w:t>）精神文明建设奖：指学校对校园精神文明建设做出特殊贡献的集体或个人设立的校级专项奖励。</w:t>
      </w:r>
    </w:p>
    <w:p w:rsidR="00C30A57" w:rsidRDefault="00C30A57" w:rsidP="00C30A57">
      <w:pPr>
        <w:spacing w:line="600" w:lineRule="exact"/>
        <w:jc w:val="left"/>
        <w:rPr>
          <w:b/>
          <w:sz w:val="28"/>
          <w:szCs w:val="28"/>
        </w:rPr>
      </w:pPr>
      <w:r>
        <w:rPr>
          <w:rFonts w:hint="eastAsia"/>
          <w:b/>
          <w:sz w:val="28"/>
          <w:szCs w:val="28"/>
        </w:rPr>
        <w:lastRenderedPageBreak/>
        <w:t>（二）按照奖励形式分类</w:t>
      </w:r>
    </w:p>
    <w:p w:rsidR="00C30A57" w:rsidRDefault="00C30A57" w:rsidP="00C30A57">
      <w:pPr>
        <w:spacing w:line="600" w:lineRule="exact"/>
        <w:ind w:firstLineChars="200" w:firstLine="560"/>
        <w:jc w:val="left"/>
        <w:rPr>
          <w:sz w:val="28"/>
          <w:szCs w:val="28"/>
        </w:rPr>
      </w:pPr>
      <w:r>
        <w:rPr>
          <w:rFonts w:hint="eastAsia"/>
          <w:sz w:val="28"/>
          <w:szCs w:val="28"/>
        </w:rPr>
        <w:t>按照物质和精神的不同奖励形式，分成校级荣誉奖励和校级奖励（荣誉和发放奖金）。对只</w:t>
      </w:r>
      <w:r>
        <w:rPr>
          <w:rFonts w:ascii="宋体" w:hAnsi="宋体" w:cs="宋体-方正超大字符集" w:hint="eastAsia"/>
          <w:sz w:val="28"/>
          <w:szCs w:val="28"/>
        </w:rPr>
        <w:t>需要借助校级荣誉影响力予以精神奖励的部分奖项，经学校审核可保</w:t>
      </w:r>
      <w:proofErr w:type="gramStart"/>
      <w:r>
        <w:rPr>
          <w:rFonts w:ascii="宋体" w:hAnsi="宋体" w:cs="宋体-方正超大字符集" w:hint="eastAsia"/>
          <w:sz w:val="28"/>
          <w:szCs w:val="28"/>
        </w:rPr>
        <w:t>留校级</w:t>
      </w:r>
      <w:proofErr w:type="gramEnd"/>
      <w:r>
        <w:rPr>
          <w:rFonts w:ascii="宋体" w:hAnsi="宋体" w:cs="宋体-方正超大字符集" w:hint="eastAsia"/>
          <w:sz w:val="28"/>
          <w:szCs w:val="28"/>
        </w:rPr>
        <w:t>荣誉，但由主管部门自己决定和筹集奖励经费。</w:t>
      </w:r>
    </w:p>
    <w:p w:rsidR="00C30A57" w:rsidRPr="005A2CBA" w:rsidRDefault="00C30A57" w:rsidP="00C30A57">
      <w:pPr>
        <w:spacing w:line="600" w:lineRule="exact"/>
        <w:jc w:val="left"/>
        <w:rPr>
          <w:b/>
          <w:sz w:val="30"/>
          <w:szCs w:val="30"/>
        </w:rPr>
      </w:pPr>
      <w:r w:rsidRPr="005A2CBA">
        <w:rPr>
          <w:rFonts w:hint="eastAsia"/>
          <w:b/>
          <w:sz w:val="30"/>
          <w:szCs w:val="30"/>
        </w:rPr>
        <w:t>四</w:t>
      </w:r>
      <w:r w:rsidRPr="005A2CBA">
        <w:rPr>
          <w:b/>
          <w:sz w:val="30"/>
          <w:szCs w:val="30"/>
        </w:rPr>
        <w:t>、奖励的组织</w:t>
      </w:r>
    </w:p>
    <w:p w:rsidR="00C30A57" w:rsidRDefault="00C30A57" w:rsidP="00C30A57">
      <w:pPr>
        <w:spacing w:line="600" w:lineRule="exact"/>
        <w:ind w:firstLineChars="200" w:firstLine="560"/>
        <w:jc w:val="left"/>
        <w:rPr>
          <w:sz w:val="28"/>
          <w:szCs w:val="28"/>
        </w:rPr>
      </w:pPr>
      <w:r>
        <w:rPr>
          <w:sz w:val="28"/>
          <w:szCs w:val="28"/>
        </w:rPr>
        <w:t>1</w:t>
      </w:r>
      <w:r>
        <w:rPr>
          <w:sz w:val="28"/>
          <w:szCs w:val="28"/>
        </w:rPr>
        <w:t>．学校成立教职工表彰奖励工作委员会。委员会由有关校领导和</w:t>
      </w:r>
      <w:r>
        <w:rPr>
          <w:rFonts w:hint="eastAsia"/>
          <w:sz w:val="28"/>
          <w:szCs w:val="28"/>
        </w:rPr>
        <w:t>机关党委、教师工作部</w:t>
      </w:r>
      <w:r>
        <w:rPr>
          <w:sz w:val="28"/>
          <w:szCs w:val="28"/>
        </w:rPr>
        <w:t>、组织部、宣传部</w:t>
      </w:r>
      <w:r>
        <w:rPr>
          <w:rFonts w:hint="eastAsia"/>
          <w:sz w:val="28"/>
          <w:szCs w:val="28"/>
        </w:rPr>
        <w:t>、纪委</w:t>
      </w:r>
      <w:r>
        <w:rPr>
          <w:sz w:val="28"/>
          <w:szCs w:val="28"/>
        </w:rPr>
        <w:t>监察处、发展规划处</w:t>
      </w:r>
      <w:r>
        <w:rPr>
          <w:rFonts w:hint="eastAsia"/>
          <w:sz w:val="28"/>
          <w:szCs w:val="28"/>
        </w:rPr>
        <w:t>、</w:t>
      </w:r>
      <w:r>
        <w:rPr>
          <w:sz w:val="28"/>
          <w:szCs w:val="28"/>
        </w:rPr>
        <w:t>教务处、</w:t>
      </w:r>
      <w:r>
        <w:rPr>
          <w:rFonts w:hint="eastAsia"/>
          <w:sz w:val="28"/>
          <w:szCs w:val="28"/>
        </w:rPr>
        <w:t>科研处、</w:t>
      </w:r>
      <w:r>
        <w:rPr>
          <w:sz w:val="28"/>
          <w:szCs w:val="28"/>
        </w:rPr>
        <w:t>财务处、</w:t>
      </w:r>
      <w:proofErr w:type="gramStart"/>
      <w:r>
        <w:rPr>
          <w:rFonts w:hint="eastAsia"/>
          <w:sz w:val="28"/>
          <w:szCs w:val="28"/>
        </w:rPr>
        <w:t>研</w:t>
      </w:r>
      <w:proofErr w:type="gramEnd"/>
      <w:r>
        <w:rPr>
          <w:rFonts w:hint="eastAsia"/>
          <w:sz w:val="28"/>
          <w:szCs w:val="28"/>
        </w:rPr>
        <w:t>工部、学工部、</w:t>
      </w:r>
      <w:r>
        <w:rPr>
          <w:sz w:val="28"/>
          <w:szCs w:val="28"/>
        </w:rPr>
        <w:t>工会等部门主要负责人组成，其中校党委书记</w:t>
      </w:r>
      <w:r>
        <w:rPr>
          <w:rFonts w:hint="eastAsia"/>
          <w:sz w:val="28"/>
          <w:szCs w:val="28"/>
        </w:rPr>
        <w:t>、</w:t>
      </w:r>
      <w:r>
        <w:rPr>
          <w:sz w:val="28"/>
          <w:szCs w:val="28"/>
        </w:rPr>
        <w:t>校长任主任，分管教师工作</w:t>
      </w:r>
      <w:r>
        <w:rPr>
          <w:rFonts w:hint="eastAsia"/>
          <w:sz w:val="28"/>
          <w:szCs w:val="28"/>
        </w:rPr>
        <w:t>/</w:t>
      </w:r>
      <w:r>
        <w:rPr>
          <w:sz w:val="28"/>
          <w:szCs w:val="28"/>
        </w:rPr>
        <w:t>人事工作的校领导任副主任。该委员会主要职责为：</w:t>
      </w:r>
      <w:r>
        <w:rPr>
          <w:sz w:val="28"/>
          <w:szCs w:val="28"/>
        </w:rPr>
        <w:br/>
      </w:r>
      <w:r>
        <w:rPr>
          <w:sz w:val="28"/>
          <w:szCs w:val="28"/>
        </w:rPr>
        <w:t xml:space="preserve">　</w:t>
      </w:r>
      <w:r>
        <w:rPr>
          <w:rFonts w:hint="eastAsia"/>
          <w:sz w:val="28"/>
          <w:szCs w:val="28"/>
        </w:rPr>
        <w:t xml:space="preserve">  </w:t>
      </w:r>
      <w:r>
        <w:rPr>
          <w:sz w:val="28"/>
          <w:szCs w:val="28"/>
        </w:rPr>
        <w:t>（</w:t>
      </w:r>
      <w:r>
        <w:rPr>
          <w:sz w:val="28"/>
          <w:szCs w:val="28"/>
        </w:rPr>
        <w:t>1</w:t>
      </w:r>
      <w:r>
        <w:rPr>
          <w:sz w:val="28"/>
          <w:szCs w:val="28"/>
        </w:rPr>
        <w:t>）全面组织与</w:t>
      </w:r>
      <w:r>
        <w:rPr>
          <w:rFonts w:hint="eastAsia"/>
          <w:sz w:val="28"/>
          <w:szCs w:val="28"/>
        </w:rPr>
        <w:t>协调</w:t>
      </w:r>
      <w:r>
        <w:rPr>
          <w:sz w:val="28"/>
          <w:szCs w:val="28"/>
        </w:rPr>
        <w:t>各类</w:t>
      </w:r>
      <w:r>
        <w:rPr>
          <w:rFonts w:hint="eastAsia"/>
          <w:sz w:val="28"/>
          <w:szCs w:val="28"/>
        </w:rPr>
        <w:t>校级荣誉</w:t>
      </w:r>
      <w:r>
        <w:rPr>
          <w:sz w:val="28"/>
          <w:szCs w:val="28"/>
        </w:rPr>
        <w:t>奖励的评审表彰工作。</w:t>
      </w:r>
      <w:r>
        <w:rPr>
          <w:sz w:val="28"/>
          <w:szCs w:val="28"/>
        </w:rPr>
        <w:br/>
      </w:r>
      <w:r>
        <w:rPr>
          <w:sz w:val="28"/>
          <w:szCs w:val="28"/>
        </w:rPr>
        <w:t xml:space="preserve">　</w:t>
      </w:r>
      <w:r>
        <w:rPr>
          <w:rFonts w:hint="eastAsia"/>
          <w:sz w:val="28"/>
          <w:szCs w:val="28"/>
        </w:rPr>
        <w:t xml:space="preserve">  </w:t>
      </w:r>
      <w:r>
        <w:rPr>
          <w:sz w:val="28"/>
          <w:szCs w:val="28"/>
        </w:rPr>
        <w:t>（</w:t>
      </w:r>
      <w:r>
        <w:rPr>
          <w:sz w:val="28"/>
          <w:szCs w:val="28"/>
        </w:rPr>
        <w:t>2</w:t>
      </w:r>
      <w:r>
        <w:rPr>
          <w:sz w:val="28"/>
          <w:szCs w:val="28"/>
        </w:rPr>
        <w:t>）研究决定学校</w:t>
      </w:r>
      <w:r>
        <w:rPr>
          <w:rFonts w:hint="eastAsia"/>
          <w:sz w:val="28"/>
          <w:szCs w:val="28"/>
        </w:rPr>
        <w:t>校级荣誉</w:t>
      </w:r>
      <w:r>
        <w:rPr>
          <w:sz w:val="28"/>
          <w:szCs w:val="28"/>
        </w:rPr>
        <w:t>奖励表彰工作中的重大</w:t>
      </w:r>
      <w:r>
        <w:rPr>
          <w:rFonts w:hint="eastAsia"/>
          <w:sz w:val="28"/>
          <w:szCs w:val="28"/>
        </w:rPr>
        <w:t>事项</w:t>
      </w:r>
      <w:r>
        <w:rPr>
          <w:sz w:val="28"/>
          <w:szCs w:val="28"/>
        </w:rPr>
        <w:t>。</w:t>
      </w:r>
      <w:r>
        <w:rPr>
          <w:sz w:val="28"/>
          <w:szCs w:val="28"/>
        </w:rPr>
        <w:br/>
      </w:r>
      <w:r>
        <w:rPr>
          <w:sz w:val="28"/>
          <w:szCs w:val="28"/>
        </w:rPr>
        <w:t xml:space="preserve">　</w:t>
      </w:r>
      <w:r>
        <w:rPr>
          <w:rFonts w:hint="eastAsia"/>
          <w:sz w:val="28"/>
          <w:szCs w:val="28"/>
        </w:rPr>
        <w:t xml:space="preserve">  </w:t>
      </w:r>
      <w:r>
        <w:rPr>
          <w:sz w:val="28"/>
          <w:szCs w:val="28"/>
        </w:rPr>
        <w:t>（</w:t>
      </w:r>
      <w:r>
        <w:rPr>
          <w:sz w:val="28"/>
          <w:szCs w:val="28"/>
        </w:rPr>
        <w:t>3</w:t>
      </w:r>
      <w:r>
        <w:rPr>
          <w:sz w:val="28"/>
          <w:szCs w:val="28"/>
        </w:rPr>
        <w:t>）审定评选或推荐结果</w:t>
      </w:r>
      <w:r>
        <w:rPr>
          <w:rFonts w:hint="eastAsia"/>
          <w:sz w:val="28"/>
          <w:szCs w:val="28"/>
        </w:rPr>
        <w:t>。</w:t>
      </w:r>
    </w:p>
    <w:p w:rsidR="00C30A57" w:rsidRDefault="00C30A57" w:rsidP="00C30A57">
      <w:pPr>
        <w:spacing w:line="600" w:lineRule="exact"/>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）其它相关重要事项</w:t>
      </w:r>
      <w:r>
        <w:rPr>
          <w:sz w:val="28"/>
          <w:szCs w:val="28"/>
        </w:rPr>
        <w:t>。</w:t>
      </w:r>
      <w:r>
        <w:rPr>
          <w:sz w:val="28"/>
          <w:szCs w:val="28"/>
        </w:rPr>
        <w:br/>
      </w:r>
      <w:r>
        <w:rPr>
          <w:sz w:val="28"/>
          <w:szCs w:val="28"/>
        </w:rPr>
        <w:t xml:space="preserve">　　表彰奖励工作委员会下设</w:t>
      </w:r>
      <w:r>
        <w:rPr>
          <w:rFonts w:hint="eastAsia"/>
          <w:sz w:val="28"/>
          <w:szCs w:val="28"/>
        </w:rPr>
        <w:t>秘书处</w:t>
      </w:r>
      <w:r>
        <w:rPr>
          <w:sz w:val="28"/>
          <w:szCs w:val="28"/>
        </w:rPr>
        <w:t>（挂靠</w:t>
      </w:r>
      <w:r>
        <w:rPr>
          <w:rFonts w:hint="eastAsia"/>
          <w:sz w:val="28"/>
          <w:szCs w:val="28"/>
        </w:rPr>
        <w:t>教师工作部</w:t>
      </w:r>
      <w:r>
        <w:rPr>
          <w:sz w:val="28"/>
          <w:szCs w:val="28"/>
        </w:rPr>
        <w:t>），具体组织或协调学校教职工各类</w:t>
      </w:r>
      <w:r>
        <w:rPr>
          <w:rFonts w:hint="eastAsia"/>
          <w:sz w:val="28"/>
          <w:szCs w:val="28"/>
        </w:rPr>
        <w:t>校级</w:t>
      </w:r>
      <w:r>
        <w:rPr>
          <w:sz w:val="28"/>
          <w:szCs w:val="28"/>
        </w:rPr>
        <w:t>奖励的评审和表彰工作。</w:t>
      </w:r>
    </w:p>
    <w:p w:rsidR="00C30A57" w:rsidRDefault="00C30A57" w:rsidP="00C30A57">
      <w:pPr>
        <w:spacing w:line="600" w:lineRule="exact"/>
        <w:ind w:firstLineChars="200" w:firstLine="560"/>
        <w:jc w:val="left"/>
        <w:rPr>
          <w:sz w:val="28"/>
          <w:szCs w:val="28"/>
        </w:rPr>
      </w:pPr>
      <w:r>
        <w:rPr>
          <w:sz w:val="28"/>
          <w:szCs w:val="28"/>
        </w:rPr>
        <w:t>2</w:t>
      </w:r>
      <w:r>
        <w:rPr>
          <w:sz w:val="28"/>
          <w:szCs w:val="28"/>
        </w:rPr>
        <w:t>．按照学校工作部署</w:t>
      </w:r>
      <w:r>
        <w:rPr>
          <w:rFonts w:hint="eastAsia"/>
          <w:sz w:val="28"/>
          <w:szCs w:val="28"/>
        </w:rPr>
        <w:t>，</w:t>
      </w:r>
      <w:r>
        <w:rPr>
          <w:sz w:val="28"/>
          <w:szCs w:val="28"/>
        </w:rPr>
        <w:t>各类</w:t>
      </w:r>
      <w:r>
        <w:rPr>
          <w:rFonts w:hint="eastAsia"/>
          <w:sz w:val="28"/>
          <w:szCs w:val="28"/>
        </w:rPr>
        <w:t>校级</w:t>
      </w:r>
      <w:r>
        <w:rPr>
          <w:sz w:val="28"/>
          <w:szCs w:val="28"/>
        </w:rPr>
        <w:t>奖励工作先由业务归口职能部门具体负责初步评选或推荐排序，并</w:t>
      </w:r>
      <w:r>
        <w:rPr>
          <w:rFonts w:hint="eastAsia"/>
          <w:sz w:val="28"/>
          <w:szCs w:val="28"/>
        </w:rPr>
        <w:t>经</w:t>
      </w:r>
      <w:r>
        <w:rPr>
          <w:sz w:val="28"/>
          <w:szCs w:val="28"/>
        </w:rPr>
        <w:t>学校表彰奖励工作委员会审</w:t>
      </w:r>
      <w:r>
        <w:rPr>
          <w:rFonts w:hint="eastAsia"/>
          <w:sz w:val="28"/>
          <w:szCs w:val="28"/>
        </w:rPr>
        <w:t>核后，</w:t>
      </w:r>
      <w:proofErr w:type="gramStart"/>
      <w:r>
        <w:rPr>
          <w:rFonts w:hint="eastAsia"/>
          <w:sz w:val="28"/>
          <w:szCs w:val="28"/>
        </w:rPr>
        <w:t>报校党委</w:t>
      </w:r>
      <w:proofErr w:type="gramEnd"/>
      <w:r>
        <w:rPr>
          <w:rFonts w:hint="eastAsia"/>
          <w:sz w:val="28"/>
          <w:szCs w:val="28"/>
        </w:rPr>
        <w:t>常委会审批</w:t>
      </w:r>
      <w:r>
        <w:rPr>
          <w:sz w:val="28"/>
          <w:szCs w:val="28"/>
        </w:rPr>
        <w:t>。</w:t>
      </w:r>
    </w:p>
    <w:p w:rsidR="00C30A57" w:rsidRPr="007971BE" w:rsidRDefault="00C30A57" w:rsidP="00C30A57">
      <w:pPr>
        <w:spacing w:line="600" w:lineRule="exact"/>
        <w:ind w:firstLineChars="200" w:firstLine="560"/>
        <w:jc w:val="left"/>
        <w:rPr>
          <w:color w:val="000000" w:themeColor="text1"/>
          <w:sz w:val="28"/>
          <w:szCs w:val="28"/>
        </w:rPr>
      </w:pPr>
      <w:r w:rsidRPr="007971BE">
        <w:rPr>
          <w:color w:val="000000" w:themeColor="text1"/>
          <w:sz w:val="28"/>
          <w:szCs w:val="28"/>
        </w:rPr>
        <w:t>3</w:t>
      </w:r>
      <w:r w:rsidRPr="007971BE">
        <w:rPr>
          <w:rFonts w:hint="eastAsia"/>
          <w:color w:val="000000" w:themeColor="text1"/>
          <w:sz w:val="28"/>
          <w:szCs w:val="28"/>
        </w:rPr>
        <w:t>．除特殊情况外，校级奖励</w:t>
      </w:r>
      <w:r>
        <w:rPr>
          <w:rFonts w:hint="eastAsia"/>
          <w:color w:val="000000" w:themeColor="text1"/>
          <w:sz w:val="28"/>
          <w:szCs w:val="28"/>
        </w:rPr>
        <w:t>表彰工作</w:t>
      </w:r>
      <w:r w:rsidRPr="007971BE">
        <w:rPr>
          <w:rFonts w:hint="eastAsia"/>
          <w:color w:val="000000" w:themeColor="text1"/>
          <w:sz w:val="28"/>
          <w:szCs w:val="28"/>
        </w:rPr>
        <w:t>一般每学期集中组织</w:t>
      </w:r>
      <w:r>
        <w:rPr>
          <w:rFonts w:hint="eastAsia"/>
          <w:color w:val="000000" w:themeColor="text1"/>
          <w:sz w:val="28"/>
          <w:szCs w:val="28"/>
        </w:rPr>
        <w:t>评审</w:t>
      </w:r>
      <w:r w:rsidRPr="007971BE">
        <w:rPr>
          <w:rFonts w:hint="eastAsia"/>
          <w:color w:val="000000" w:themeColor="text1"/>
          <w:sz w:val="28"/>
          <w:szCs w:val="28"/>
        </w:rPr>
        <w:t>一次。</w:t>
      </w:r>
    </w:p>
    <w:p w:rsidR="00C30A57" w:rsidRPr="005A2CBA" w:rsidRDefault="00C30A57" w:rsidP="00C30A57">
      <w:pPr>
        <w:spacing w:line="600" w:lineRule="exact"/>
        <w:jc w:val="left"/>
        <w:rPr>
          <w:sz w:val="30"/>
          <w:szCs w:val="30"/>
        </w:rPr>
      </w:pPr>
      <w:r w:rsidRPr="005A2CBA">
        <w:rPr>
          <w:rFonts w:hint="eastAsia"/>
          <w:b/>
          <w:bCs/>
          <w:sz w:val="30"/>
          <w:szCs w:val="30"/>
        </w:rPr>
        <w:t>五</w:t>
      </w:r>
      <w:r w:rsidRPr="005A2CBA">
        <w:rPr>
          <w:b/>
          <w:bCs/>
          <w:sz w:val="30"/>
          <w:szCs w:val="30"/>
        </w:rPr>
        <w:t>、奖励的评审程序</w:t>
      </w:r>
    </w:p>
    <w:p w:rsidR="00C30A57" w:rsidRPr="007971BE" w:rsidRDefault="00C30A57" w:rsidP="00C30A57">
      <w:pPr>
        <w:spacing w:line="600" w:lineRule="exact"/>
        <w:jc w:val="left"/>
        <w:rPr>
          <w:color w:val="000000" w:themeColor="text1"/>
          <w:sz w:val="28"/>
          <w:szCs w:val="28"/>
        </w:rPr>
      </w:pPr>
      <w:r>
        <w:rPr>
          <w:b/>
          <w:sz w:val="28"/>
          <w:szCs w:val="28"/>
        </w:rPr>
        <w:lastRenderedPageBreak/>
        <w:t>（一）校内</w:t>
      </w:r>
      <w:r>
        <w:rPr>
          <w:rFonts w:hint="eastAsia"/>
          <w:b/>
          <w:sz w:val="28"/>
          <w:szCs w:val="28"/>
        </w:rPr>
        <w:t>奖励</w:t>
      </w:r>
      <w:r>
        <w:rPr>
          <w:b/>
          <w:sz w:val="28"/>
          <w:szCs w:val="28"/>
        </w:rPr>
        <w:t>的评审</w:t>
      </w:r>
      <w:r>
        <w:rPr>
          <w:sz w:val="28"/>
          <w:szCs w:val="28"/>
        </w:rPr>
        <w:br/>
      </w:r>
      <w:r>
        <w:rPr>
          <w:sz w:val="28"/>
          <w:szCs w:val="28"/>
        </w:rPr>
        <w:t xml:space="preserve">　　</w:t>
      </w:r>
      <w:r>
        <w:rPr>
          <w:sz w:val="28"/>
          <w:szCs w:val="28"/>
        </w:rPr>
        <w:t>1</w:t>
      </w:r>
      <w:r>
        <w:rPr>
          <w:sz w:val="28"/>
          <w:szCs w:val="28"/>
        </w:rPr>
        <w:t>．评奖归口职能部门发布评选通知。</w:t>
      </w:r>
      <w:r>
        <w:rPr>
          <w:sz w:val="28"/>
          <w:szCs w:val="28"/>
        </w:rPr>
        <w:br/>
      </w:r>
      <w:r>
        <w:rPr>
          <w:sz w:val="28"/>
          <w:szCs w:val="28"/>
        </w:rPr>
        <w:t xml:space="preserve">　　</w:t>
      </w:r>
      <w:r>
        <w:rPr>
          <w:sz w:val="28"/>
          <w:szCs w:val="28"/>
        </w:rPr>
        <w:t>2</w:t>
      </w:r>
      <w:r>
        <w:rPr>
          <w:sz w:val="28"/>
          <w:szCs w:val="28"/>
        </w:rPr>
        <w:t>．各基层单位组织推荐报送。</w:t>
      </w:r>
      <w:r>
        <w:rPr>
          <w:sz w:val="28"/>
          <w:szCs w:val="28"/>
        </w:rPr>
        <w:br/>
      </w:r>
      <w:r>
        <w:rPr>
          <w:sz w:val="28"/>
          <w:szCs w:val="28"/>
        </w:rPr>
        <w:t xml:space="preserve">　　</w:t>
      </w:r>
      <w:r w:rsidRPr="007971BE">
        <w:rPr>
          <w:color w:val="000000" w:themeColor="text1"/>
          <w:sz w:val="28"/>
          <w:szCs w:val="28"/>
        </w:rPr>
        <w:t>3</w:t>
      </w:r>
      <w:r w:rsidRPr="007971BE">
        <w:rPr>
          <w:rFonts w:hint="eastAsia"/>
          <w:color w:val="000000" w:themeColor="text1"/>
          <w:sz w:val="28"/>
          <w:szCs w:val="28"/>
        </w:rPr>
        <w:t>．归口职能部门对申报材料进行审查，组织</w:t>
      </w:r>
      <w:r>
        <w:rPr>
          <w:rFonts w:hint="eastAsia"/>
          <w:color w:val="000000" w:themeColor="text1"/>
          <w:sz w:val="28"/>
          <w:szCs w:val="28"/>
        </w:rPr>
        <w:t>初步</w:t>
      </w:r>
      <w:r w:rsidRPr="007971BE">
        <w:rPr>
          <w:rFonts w:hint="eastAsia"/>
          <w:color w:val="000000" w:themeColor="text1"/>
          <w:sz w:val="28"/>
          <w:szCs w:val="28"/>
        </w:rPr>
        <w:t>评审，提出建议奖励</w:t>
      </w:r>
      <w:r>
        <w:rPr>
          <w:rFonts w:hint="eastAsia"/>
          <w:color w:val="000000" w:themeColor="text1"/>
          <w:sz w:val="28"/>
          <w:szCs w:val="28"/>
        </w:rPr>
        <w:t>候选</w:t>
      </w:r>
      <w:r w:rsidRPr="007971BE">
        <w:rPr>
          <w:rFonts w:hint="eastAsia"/>
          <w:color w:val="000000" w:themeColor="text1"/>
          <w:sz w:val="28"/>
          <w:szCs w:val="28"/>
        </w:rPr>
        <w:t>名单。</w:t>
      </w:r>
    </w:p>
    <w:p w:rsidR="00C30A57" w:rsidRDefault="00C30A57" w:rsidP="00C30A57">
      <w:pPr>
        <w:spacing w:line="600" w:lineRule="exact"/>
        <w:ind w:firstLine="555"/>
        <w:jc w:val="left"/>
        <w:rPr>
          <w:sz w:val="28"/>
          <w:szCs w:val="28"/>
        </w:rPr>
      </w:pPr>
      <w:r>
        <w:rPr>
          <w:sz w:val="28"/>
          <w:szCs w:val="28"/>
        </w:rPr>
        <w:t>4</w:t>
      </w:r>
      <w:r>
        <w:rPr>
          <w:sz w:val="28"/>
          <w:szCs w:val="28"/>
        </w:rPr>
        <w:t>．</w:t>
      </w:r>
      <w:r>
        <w:rPr>
          <w:rFonts w:hint="eastAsia"/>
          <w:sz w:val="28"/>
          <w:szCs w:val="28"/>
        </w:rPr>
        <w:t>奖励候选名单经</w:t>
      </w:r>
      <w:r>
        <w:rPr>
          <w:sz w:val="28"/>
          <w:szCs w:val="28"/>
        </w:rPr>
        <w:t>学校表彰奖励工作委员会审</w:t>
      </w:r>
      <w:r>
        <w:rPr>
          <w:rFonts w:hint="eastAsia"/>
          <w:sz w:val="28"/>
          <w:szCs w:val="28"/>
        </w:rPr>
        <w:t>核后，</w:t>
      </w:r>
      <w:proofErr w:type="gramStart"/>
      <w:r>
        <w:rPr>
          <w:rFonts w:hint="eastAsia"/>
          <w:sz w:val="28"/>
          <w:szCs w:val="28"/>
        </w:rPr>
        <w:t>报校党委</w:t>
      </w:r>
      <w:proofErr w:type="gramEnd"/>
      <w:r>
        <w:rPr>
          <w:rFonts w:hint="eastAsia"/>
          <w:sz w:val="28"/>
          <w:szCs w:val="28"/>
        </w:rPr>
        <w:t>常委会审批</w:t>
      </w:r>
      <w:r>
        <w:rPr>
          <w:sz w:val="28"/>
          <w:szCs w:val="28"/>
        </w:rPr>
        <w:t>。</w:t>
      </w:r>
    </w:p>
    <w:p w:rsidR="00C30A57" w:rsidRDefault="00C30A57" w:rsidP="00C30A57">
      <w:pPr>
        <w:spacing w:line="600" w:lineRule="exact"/>
        <w:ind w:firstLineChars="200" w:firstLine="560"/>
        <w:jc w:val="left"/>
        <w:rPr>
          <w:sz w:val="28"/>
          <w:szCs w:val="28"/>
        </w:rPr>
      </w:pPr>
      <w:r>
        <w:rPr>
          <w:rFonts w:hint="eastAsia"/>
          <w:sz w:val="28"/>
          <w:szCs w:val="28"/>
        </w:rPr>
        <w:t>5.</w:t>
      </w:r>
      <w:r>
        <w:rPr>
          <w:rFonts w:hint="eastAsia"/>
          <w:sz w:val="28"/>
          <w:szCs w:val="28"/>
        </w:rPr>
        <w:t>奖励</w:t>
      </w:r>
      <w:r>
        <w:rPr>
          <w:sz w:val="28"/>
          <w:szCs w:val="28"/>
        </w:rPr>
        <w:t>名单公示</w:t>
      </w:r>
      <w:r w:rsidRPr="007971BE">
        <w:rPr>
          <w:color w:val="000000" w:themeColor="text1"/>
          <w:sz w:val="28"/>
          <w:szCs w:val="28"/>
        </w:rPr>
        <w:t>5</w:t>
      </w:r>
      <w:r w:rsidRPr="007971BE">
        <w:rPr>
          <w:rFonts w:hint="eastAsia"/>
          <w:color w:val="000000" w:themeColor="text1"/>
          <w:sz w:val="28"/>
          <w:szCs w:val="28"/>
        </w:rPr>
        <w:t>个</w:t>
      </w:r>
      <w:r>
        <w:rPr>
          <w:sz w:val="28"/>
          <w:szCs w:val="28"/>
        </w:rPr>
        <w:t>工作日</w:t>
      </w:r>
      <w:r>
        <w:rPr>
          <w:rFonts w:hint="eastAsia"/>
          <w:sz w:val="28"/>
          <w:szCs w:val="28"/>
        </w:rPr>
        <w:t>，</w:t>
      </w:r>
      <w:r>
        <w:rPr>
          <w:sz w:val="28"/>
          <w:szCs w:val="28"/>
        </w:rPr>
        <w:t>并无异议后，教师工作部会同归口职能部门</w:t>
      </w:r>
      <w:r>
        <w:rPr>
          <w:rFonts w:hint="eastAsia"/>
          <w:sz w:val="28"/>
          <w:szCs w:val="28"/>
        </w:rPr>
        <w:t>正式</w:t>
      </w:r>
      <w:r>
        <w:rPr>
          <w:sz w:val="28"/>
          <w:szCs w:val="28"/>
        </w:rPr>
        <w:t>公布奖励名单，并择时颁发奖励证书和奖金。</w:t>
      </w:r>
    </w:p>
    <w:p w:rsidR="00C30A57" w:rsidRDefault="00C30A57" w:rsidP="00C30A57">
      <w:pPr>
        <w:spacing w:line="600" w:lineRule="exact"/>
        <w:jc w:val="left"/>
        <w:rPr>
          <w:sz w:val="28"/>
          <w:szCs w:val="28"/>
        </w:rPr>
      </w:pPr>
      <w:r>
        <w:rPr>
          <w:b/>
          <w:sz w:val="28"/>
          <w:szCs w:val="28"/>
        </w:rPr>
        <w:t>（二）校外</w:t>
      </w:r>
      <w:r>
        <w:rPr>
          <w:rFonts w:hint="eastAsia"/>
          <w:b/>
          <w:sz w:val="28"/>
          <w:szCs w:val="28"/>
        </w:rPr>
        <w:t>奖励</w:t>
      </w:r>
      <w:r>
        <w:rPr>
          <w:b/>
          <w:sz w:val="28"/>
          <w:szCs w:val="28"/>
        </w:rPr>
        <w:t>的推荐</w:t>
      </w:r>
      <w:r>
        <w:rPr>
          <w:sz w:val="28"/>
          <w:szCs w:val="28"/>
        </w:rPr>
        <w:br/>
      </w:r>
      <w:r>
        <w:rPr>
          <w:sz w:val="28"/>
          <w:szCs w:val="28"/>
        </w:rPr>
        <w:t xml:space="preserve">　　</w:t>
      </w:r>
      <w:r>
        <w:rPr>
          <w:sz w:val="28"/>
          <w:szCs w:val="28"/>
        </w:rPr>
        <w:t>1</w:t>
      </w:r>
      <w:r>
        <w:rPr>
          <w:sz w:val="28"/>
          <w:szCs w:val="28"/>
        </w:rPr>
        <w:t>．</w:t>
      </w:r>
      <w:r>
        <w:rPr>
          <w:rFonts w:hint="eastAsia"/>
          <w:sz w:val="28"/>
          <w:szCs w:val="28"/>
        </w:rPr>
        <w:t>本办法中的校外评审奖项主要涉及上级部门的相关重要综合类奖项。</w:t>
      </w:r>
    </w:p>
    <w:p w:rsidR="00C30A57" w:rsidRDefault="00C30A57" w:rsidP="00C30A57">
      <w:pPr>
        <w:spacing w:line="600" w:lineRule="exact"/>
        <w:jc w:val="left"/>
        <w:rPr>
          <w:sz w:val="28"/>
          <w:szCs w:val="28"/>
        </w:rPr>
      </w:pPr>
      <w:r>
        <w:rPr>
          <w:rFonts w:hint="eastAsia"/>
          <w:sz w:val="28"/>
          <w:szCs w:val="28"/>
        </w:rPr>
        <w:t xml:space="preserve">    2</w:t>
      </w:r>
      <w:r>
        <w:rPr>
          <w:sz w:val="28"/>
          <w:szCs w:val="28"/>
        </w:rPr>
        <w:t>．评奖归口职能部门发布推荐评选文件或通知。</w:t>
      </w:r>
      <w:r>
        <w:rPr>
          <w:sz w:val="28"/>
          <w:szCs w:val="28"/>
        </w:rPr>
        <w:br/>
      </w:r>
      <w:r>
        <w:rPr>
          <w:sz w:val="28"/>
          <w:szCs w:val="28"/>
        </w:rPr>
        <w:t xml:space="preserve">　　</w:t>
      </w:r>
      <w:r>
        <w:rPr>
          <w:rFonts w:hint="eastAsia"/>
          <w:sz w:val="28"/>
          <w:szCs w:val="28"/>
        </w:rPr>
        <w:t>3</w:t>
      </w:r>
      <w:r>
        <w:rPr>
          <w:sz w:val="28"/>
          <w:szCs w:val="28"/>
        </w:rPr>
        <w:t>．各基层单位组织推荐报送。</w:t>
      </w:r>
      <w:r>
        <w:rPr>
          <w:sz w:val="28"/>
          <w:szCs w:val="28"/>
        </w:rPr>
        <w:br/>
      </w:r>
      <w:r>
        <w:rPr>
          <w:sz w:val="28"/>
          <w:szCs w:val="28"/>
        </w:rPr>
        <w:t xml:space="preserve">　　</w:t>
      </w:r>
      <w:r>
        <w:rPr>
          <w:rFonts w:hint="eastAsia"/>
          <w:sz w:val="28"/>
          <w:szCs w:val="28"/>
        </w:rPr>
        <w:t>4</w:t>
      </w:r>
      <w:r>
        <w:rPr>
          <w:sz w:val="28"/>
          <w:szCs w:val="28"/>
        </w:rPr>
        <w:t>．归口职能部门对申报材料进行审查，提出推荐评选名单，</w:t>
      </w:r>
      <w:r>
        <w:rPr>
          <w:rFonts w:hint="eastAsia"/>
          <w:sz w:val="28"/>
          <w:szCs w:val="28"/>
        </w:rPr>
        <w:t>经</w:t>
      </w:r>
      <w:r>
        <w:rPr>
          <w:sz w:val="28"/>
          <w:szCs w:val="28"/>
        </w:rPr>
        <w:t>学校表彰奖励工作委员会审</w:t>
      </w:r>
      <w:r>
        <w:rPr>
          <w:rFonts w:hint="eastAsia"/>
          <w:sz w:val="28"/>
          <w:szCs w:val="28"/>
        </w:rPr>
        <w:t>核后，</w:t>
      </w:r>
      <w:proofErr w:type="gramStart"/>
      <w:r>
        <w:rPr>
          <w:rFonts w:hint="eastAsia"/>
          <w:sz w:val="28"/>
          <w:szCs w:val="28"/>
        </w:rPr>
        <w:t>报校党委</w:t>
      </w:r>
      <w:proofErr w:type="gramEnd"/>
      <w:r>
        <w:rPr>
          <w:rFonts w:hint="eastAsia"/>
          <w:sz w:val="28"/>
          <w:szCs w:val="28"/>
        </w:rPr>
        <w:t>常委会审批</w:t>
      </w:r>
      <w:r>
        <w:rPr>
          <w:sz w:val="28"/>
          <w:szCs w:val="28"/>
        </w:rPr>
        <w:t>。</w:t>
      </w:r>
      <w:r>
        <w:rPr>
          <w:sz w:val="28"/>
          <w:szCs w:val="28"/>
        </w:rPr>
        <w:br/>
      </w:r>
      <w:r>
        <w:rPr>
          <w:sz w:val="28"/>
          <w:szCs w:val="28"/>
        </w:rPr>
        <w:t xml:space="preserve">　　</w:t>
      </w:r>
      <w:r>
        <w:rPr>
          <w:rFonts w:hint="eastAsia"/>
          <w:sz w:val="28"/>
          <w:szCs w:val="28"/>
        </w:rPr>
        <w:t>5</w:t>
      </w:r>
      <w:r>
        <w:rPr>
          <w:sz w:val="28"/>
          <w:szCs w:val="28"/>
        </w:rPr>
        <w:t>．推荐名单公示</w:t>
      </w:r>
      <w:r w:rsidRPr="007971BE">
        <w:rPr>
          <w:color w:val="000000" w:themeColor="text1"/>
          <w:sz w:val="28"/>
          <w:szCs w:val="28"/>
        </w:rPr>
        <w:t>5</w:t>
      </w:r>
      <w:r w:rsidRPr="007971BE">
        <w:rPr>
          <w:rFonts w:hint="eastAsia"/>
          <w:color w:val="000000" w:themeColor="text1"/>
          <w:sz w:val="28"/>
          <w:szCs w:val="28"/>
        </w:rPr>
        <w:t>个</w:t>
      </w:r>
      <w:r>
        <w:rPr>
          <w:sz w:val="28"/>
          <w:szCs w:val="28"/>
        </w:rPr>
        <w:t>工作日并无异议后，报上级主管部门或相关业务主管部门。</w:t>
      </w:r>
    </w:p>
    <w:p w:rsidR="00C30A57" w:rsidRPr="005A2CBA" w:rsidRDefault="00C30A57" w:rsidP="00C30A57">
      <w:pPr>
        <w:spacing w:line="600" w:lineRule="exact"/>
        <w:jc w:val="left"/>
        <w:rPr>
          <w:sz w:val="30"/>
          <w:szCs w:val="30"/>
        </w:rPr>
      </w:pPr>
      <w:r w:rsidRPr="005A2CBA">
        <w:rPr>
          <w:rFonts w:hint="eastAsia"/>
          <w:b/>
          <w:sz w:val="30"/>
          <w:szCs w:val="30"/>
        </w:rPr>
        <w:t>六</w:t>
      </w:r>
      <w:r w:rsidRPr="005A2CBA">
        <w:rPr>
          <w:b/>
          <w:sz w:val="30"/>
          <w:szCs w:val="30"/>
        </w:rPr>
        <w:t>、奖励的管理</w:t>
      </w:r>
    </w:p>
    <w:p w:rsidR="00C30A57" w:rsidRDefault="00C30A57" w:rsidP="00C30A57">
      <w:pPr>
        <w:spacing w:line="600" w:lineRule="exact"/>
        <w:ind w:firstLineChars="200" w:firstLine="560"/>
        <w:jc w:val="left"/>
        <w:rPr>
          <w:sz w:val="28"/>
          <w:szCs w:val="28"/>
        </w:rPr>
      </w:pPr>
      <w:r>
        <w:rPr>
          <w:sz w:val="28"/>
          <w:szCs w:val="28"/>
        </w:rPr>
        <w:t>1</w:t>
      </w:r>
      <w:r>
        <w:rPr>
          <w:sz w:val="28"/>
          <w:szCs w:val="28"/>
        </w:rPr>
        <w:t>．学校制定奖励参考标准（见附件），设立</w:t>
      </w:r>
      <w:r>
        <w:rPr>
          <w:rFonts w:hint="eastAsia"/>
          <w:sz w:val="28"/>
          <w:szCs w:val="28"/>
        </w:rPr>
        <w:t>上述</w:t>
      </w:r>
      <w:r>
        <w:rPr>
          <w:sz w:val="28"/>
          <w:szCs w:val="28"/>
        </w:rPr>
        <w:t>奖励专项经费，</w:t>
      </w:r>
      <w:r>
        <w:rPr>
          <w:rFonts w:hint="eastAsia"/>
          <w:sz w:val="28"/>
          <w:szCs w:val="28"/>
        </w:rPr>
        <w:t>报学校表彰奖励工作委员会审定后，</w:t>
      </w:r>
      <w:r>
        <w:rPr>
          <w:sz w:val="28"/>
          <w:szCs w:val="28"/>
        </w:rPr>
        <w:t>纳入学校年度财务预算。</w:t>
      </w:r>
    </w:p>
    <w:p w:rsidR="00C30A57" w:rsidRDefault="00C30A57" w:rsidP="00C30A57">
      <w:pPr>
        <w:spacing w:line="600" w:lineRule="exact"/>
        <w:ind w:firstLine="552"/>
        <w:jc w:val="left"/>
        <w:rPr>
          <w:sz w:val="28"/>
          <w:szCs w:val="28"/>
        </w:rPr>
      </w:pPr>
      <w:r>
        <w:rPr>
          <w:rFonts w:hint="eastAsia"/>
          <w:sz w:val="28"/>
          <w:szCs w:val="28"/>
        </w:rPr>
        <w:t>2</w:t>
      </w:r>
      <w:r>
        <w:rPr>
          <w:sz w:val="28"/>
          <w:szCs w:val="28"/>
        </w:rPr>
        <w:t>．对同一成果或事迹的</w:t>
      </w:r>
      <w:r>
        <w:rPr>
          <w:rFonts w:hint="eastAsia"/>
          <w:sz w:val="28"/>
          <w:szCs w:val="28"/>
        </w:rPr>
        <w:t>集体</w:t>
      </w:r>
      <w:r>
        <w:rPr>
          <w:sz w:val="28"/>
          <w:szCs w:val="28"/>
        </w:rPr>
        <w:t>或个人一般不重复进行物质奖励和精神奖励。</w:t>
      </w:r>
    </w:p>
    <w:p w:rsidR="00C30A57" w:rsidRDefault="00C30A57" w:rsidP="00C30A57">
      <w:pPr>
        <w:spacing w:line="600" w:lineRule="exact"/>
        <w:ind w:firstLine="552"/>
        <w:jc w:val="left"/>
        <w:rPr>
          <w:sz w:val="28"/>
          <w:szCs w:val="28"/>
        </w:rPr>
      </w:pPr>
      <w:r>
        <w:rPr>
          <w:rFonts w:hint="eastAsia"/>
          <w:sz w:val="28"/>
          <w:szCs w:val="28"/>
        </w:rPr>
        <w:lastRenderedPageBreak/>
        <w:t>3</w:t>
      </w:r>
      <w:r>
        <w:rPr>
          <w:sz w:val="28"/>
          <w:szCs w:val="28"/>
        </w:rPr>
        <w:t>．对综合性奖励和其它单项奖励，获得校级奖励者，学校发放相关证书和奖金；推荐到校外上级部门评奖的相关集体或个人，学校一般不发放相关证书和奖金。</w:t>
      </w:r>
    </w:p>
    <w:p w:rsidR="00C30A57" w:rsidRDefault="00C30A57" w:rsidP="00C30A57">
      <w:pPr>
        <w:spacing w:line="600" w:lineRule="exact"/>
        <w:ind w:firstLine="570"/>
        <w:jc w:val="left"/>
        <w:rPr>
          <w:sz w:val="28"/>
          <w:szCs w:val="28"/>
        </w:rPr>
      </w:pPr>
      <w:r>
        <w:rPr>
          <w:rFonts w:hint="eastAsia"/>
          <w:sz w:val="28"/>
          <w:szCs w:val="28"/>
        </w:rPr>
        <w:t>4</w:t>
      </w:r>
      <w:r>
        <w:rPr>
          <w:sz w:val="28"/>
          <w:szCs w:val="28"/>
        </w:rPr>
        <w:t>．</w:t>
      </w:r>
      <w:r>
        <w:rPr>
          <w:rFonts w:hint="eastAsia"/>
          <w:sz w:val="28"/>
          <w:szCs w:val="28"/>
        </w:rPr>
        <w:t>如果对应上级部门没有要求一年评一次的</w:t>
      </w:r>
      <w:r>
        <w:rPr>
          <w:sz w:val="28"/>
          <w:szCs w:val="28"/>
        </w:rPr>
        <w:t>综合性奖励和其它单项奖</w:t>
      </w:r>
      <w:r>
        <w:rPr>
          <w:rFonts w:hint="eastAsia"/>
          <w:sz w:val="28"/>
          <w:szCs w:val="28"/>
        </w:rPr>
        <w:t>，</w:t>
      </w:r>
      <w:r>
        <w:rPr>
          <w:sz w:val="28"/>
          <w:szCs w:val="28"/>
        </w:rPr>
        <w:t>原则上校内</w:t>
      </w:r>
      <w:r>
        <w:rPr>
          <w:rFonts w:hint="eastAsia"/>
          <w:sz w:val="28"/>
          <w:szCs w:val="28"/>
        </w:rPr>
        <w:t>两</w:t>
      </w:r>
      <w:r>
        <w:rPr>
          <w:sz w:val="28"/>
          <w:szCs w:val="28"/>
        </w:rPr>
        <w:t>年或</w:t>
      </w:r>
      <w:r>
        <w:rPr>
          <w:rFonts w:hint="eastAsia"/>
          <w:sz w:val="28"/>
          <w:szCs w:val="28"/>
        </w:rPr>
        <w:t>两</w:t>
      </w:r>
      <w:r>
        <w:rPr>
          <w:sz w:val="28"/>
          <w:szCs w:val="28"/>
        </w:rPr>
        <w:t>年以上评选一次。</w:t>
      </w:r>
    </w:p>
    <w:p w:rsidR="00C30A57" w:rsidRDefault="00C30A57" w:rsidP="00C30A57">
      <w:pPr>
        <w:spacing w:line="600" w:lineRule="exact"/>
        <w:ind w:firstLine="570"/>
        <w:jc w:val="left"/>
        <w:rPr>
          <w:sz w:val="28"/>
          <w:szCs w:val="28"/>
        </w:rPr>
      </w:pPr>
      <w:r>
        <w:rPr>
          <w:rFonts w:hint="eastAsia"/>
          <w:sz w:val="28"/>
          <w:szCs w:val="28"/>
        </w:rPr>
        <w:t xml:space="preserve">5. </w:t>
      </w:r>
      <w:r>
        <w:rPr>
          <w:rFonts w:hint="eastAsia"/>
          <w:sz w:val="28"/>
          <w:szCs w:val="28"/>
        </w:rPr>
        <w:t>职能部处、二级学院（党委）由于工作需要自设的表彰奖励，其奖励金由这些单位列支，额度不宜超过校级奖励额度。</w:t>
      </w:r>
    </w:p>
    <w:p w:rsidR="00C30A57" w:rsidRPr="00B93D79" w:rsidRDefault="00C30A57" w:rsidP="00C30A57">
      <w:pPr>
        <w:spacing w:line="600" w:lineRule="exact"/>
        <w:jc w:val="left"/>
        <w:rPr>
          <w:color w:val="000000" w:themeColor="text1"/>
          <w:sz w:val="28"/>
          <w:szCs w:val="28"/>
        </w:rPr>
      </w:pPr>
      <w:r>
        <w:rPr>
          <w:sz w:val="28"/>
          <w:szCs w:val="28"/>
        </w:rPr>
        <w:t xml:space="preserve">　　</w:t>
      </w:r>
      <w:r w:rsidRPr="00B93D79">
        <w:rPr>
          <w:color w:val="000000" w:themeColor="text1"/>
          <w:sz w:val="28"/>
          <w:szCs w:val="28"/>
        </w:rPr>
        <w:t>6</w:t>
      </w:r>
      <w:r w:rsidRPr="00B93D79">
        <w:rPr>
          <w:rFonts w:hint="eastAsia"/>
          <w:color w:val="000000" w:themeColor="text1"/>
          <w:sz w:val="28"/>
          <w:szCs w:val="28"/>
        </w:rPr>
        <w:t>．</w:t>
      </w:r>
      <w:r>
        <w:rPr>
          <w:rFonts w:hint="eastAsia"/>
          <w:color w:val="000000" w:themeColor="text1"/>
          <w:sz w:val="28"/>
          <w:szCs w:val="28"/>
        </w:rPr>
        <w:t>如</w:t>
      </w:r>
      <w:r w:rsidRPr="00B93D79">
        <w:rPr>
          <w:rFonts w:hint="eastAsia"/>
          <w:color w:val="000000" w:themeColor="text1"/>
          <w:sz w:val="28"/>
          <w:szCs w:val="28"/>
        </w:rPr>
        <w:t>新增</w:t>
      </w:r>
      <w:r>
        <w:rPr>
          <w:rFonts w:hint="eastAsia"/>
          <w:color w:val="000000" w:themeColor="text1"/>
          <w:sz w:val="28"/>
          <w:szCs w:val="28"/>
        </w:rPr>
        <w:t>校级</w:t>
      </w:r>
      <w:r w:rsidRPr="00B93D79">
        <w:rPr>
          <w:rFonts w:hint="eastAsia"/>
          <w:color w:val="000000" w:themeColor="text1"/>
          <w:sz w:val="28"/>
          <w:szCs w:val="28"/>
        </w:rPr>
        <w:t>奖励项目</w:t>
      </w:r>
      <w:r>
        <w:rPr>
          <w:rFonts w:hint="eastAsia"/>
          <w:color w:val="000000" w:themeColor="text1"/>
          <w:sz w:val="28"/>
          <w:szCs w:val="28"/>
        </w:rPr>
        <w:t>，</w:t>
      </w:r>
      <w:r w:rsidRPr="00B93D79">
        <w:rPr>
          <w:rFonts w:hint="eastAsia"/>
          <w:color w:val="000000" w:themeColor="text1"/>
          <w:sz w:val="28"/>
          <w:szCs w:val="28"/>
        </w:rPr>
        <w:t>须由申报单位</w:t>
      </w:r>
      <w:r>
        <w:rPr>
          <w:rFonts w:hint="eastAsia"/>
          <w:color w:val="000000" w:themeColor="text1"/>
          <w:sz w:val="28"/>
          <w:szCs w:val="28"/>
        </w:rPr>
        <w:t>上</w:t>
      </w:r>
      <w:r w:rsidRPr="00B93D79">
        <w:rPr>
          <w:rFonts w:hint="eastAsia"/>
          <w:color w:val="000000" w:themeColor="text1"/>
          <w:sz w:val="28"/>
          <w:szCs w:val="28"/>
        </w:rPr>
        <w:t>报学校表彰奖励工作委员会审定。</w:t>
      </w:r>
    </w:p>
    <w:p w:rsidR="00C30A57" w:rsidRPr="007971BE" w:rsidRDefault="00C30A57" w:rsidP="00C30A57">
      <w:pPr>
        <w:spacing w:line="600" w:lineRule="exact"/>
        <w:ind w:firstLine="555"/>
        <w:jc w:val="left"/>
        <w:rPr>
          <w:color w:val="000000" w:themeColor="text1"/>
          <w:sz w:val="28"/>
          <w:szCs w:val="28"/>
        </w:rPr>
      </w:pPr>
      <w:r w:rsidRPr="007971BE">
        <w:rPr>
          <w:color w:val="000000" w:themeColor="text1"/>
          <w:sz w:val="28"/>
          <w:szCs w:val="28"/>
        </w:rPr>
        <w:t>7</w:t>
      </w:r>
      <w:r w:rsidRPr="007971BE">
        <w:rPr>
          <w:rFonts w:hint="eastAsia"/>
          <w:color w:val="000000" w:themeColor="text1"/>
          <w:sz w:val="28"/>
          <w:szCs w:val="28"/>
        </w:rPr>
        <w:t>．</w:t>
      </w:r>
      <w:r>
        <w:rPr>
          <w:rFonts w:hint="eastAsia"/>
          <w:color w:val="000000" w:themeColor="text1"/>
          <w:sz w:val="28"/>
          <w:szCs w:val="28"/>
        </w:rPr>
        <w:t>如</w:t>
      </w:r>
      <w:r w:rsidRPr="007971BE">
        <w:rPr>
          <w:rFonts w:hint="eastAsia"/>
          <w:color w:val="000000" w:themeColor="text1"/>
          <w:sz w:val="28"/>
          <w:szCs w:val="28"/>
        </w:rPr>
        <w:t>奖励后发现</w:t>
      </w:r>
      <w:r>
        <w:rPr>
          <w:rFonts w:hint="eastAsia"/>
          <w:color w:val="000000" w:themeColor="text1"/>
          <w:sz w:val="28"/>
          <w:szCs w:val="28"/>
        </w:rPr>
        <w:t>涉及学术不端、</w:t>
      </w:r>
      <w:r w:rsidRPr="007971BE">
        <w:rPr>
          <w:rFonts w:hint="eastAsia"/>
          <w:color w:val="000000" w:themeColor="text1"/>
          <w:sz w:val="28"/>
          <w:szCs w:val="28"/>
        </w:rPr>
        <w:t>弄虚作假</w:t>
      </w:r>
      <w:r>
        <w:rPr>
          <w:rFonts w:hint="eastAsia"/>
          <w:color w:val="000000" w:themeColor="text1"/>
          <w:sz w:val="28"/>
          <w:szCs w:val="28"/>
        </w:rPr>
        <w:t>、违反师德师风者</w:t>
      </w:r>
      <w:r w:rsidRPr="007971BE">
        <w:rPr>
          <w:rFonts w:hint="eastAsia"/>
          <w:color w:val="000000" w:themeColor="text1"/>
          <w:sz w:val="28"/>
          <w:szCs w:val="28"/>
        </w:rPr>
        <w:t>，学校将撤消有关奖项，除追回已发</w:t>
      </w:r>
      <w:r>
        <w:rPr>
          <w:rFonts w:hint="eastAsia"/>
          <w:color w:val="000000" w:themeColor="text1"/>
          <w:sz w:val="28"/>
          <w:szCs w:val="28"/>
        </w:rPr>
        <w:t>奖励证书和</w:t>
      </w:r>
      <w:r w:rsidRPr="007971BE">
        <w:rPr>
          <w:rFonts w:hint="eastAsia"/>
          <w:color w:val="000000" w:themeColor="text1"/>
          <w:sz w:val="28"/>
          <w:szCs w:val="28"/>
        </w:rPr>
        <w:t>奖金外，</w:t>
      </w:r>
      <w:r>
        <w:rPr>
          <w:rFonts w:hint="eastAsia"/>
          <w:color w:val="000000" w:themeColor="text1"/>
          <w:sz w:val="28"/>
          <w:szCs w:val="28"/>
        </w:rPr>
        <w:t>还</w:t>
      </w:r>
      <w:r w:rsidRPr="007971BE">
        <w:rPr>
          <w:rFonts w:hint="eastAsia"/>
          <w:color w:val="000000" w:themeColor="text1"/>
          <w:sz w:val="28"/>
          <w:szCs w:val="28"/>
        </w:rPr>
        <w:t>追究相关集体或个人及归口职能部门责任，视情况给予三年内不予申报评奖</w:t>
      </w:r>
      <w:r>
        <w:rPr>
          <w:rFonts w:hint="eastAsia"/>
          <w:color w:val="000000" w:themeColor="text1"/>
          <w:sz w:val="28"/>
          <w:szCs w:val="28"/>
        </w:rPr>
        <w:t>或推荐</w:t>
      </w:r>
      <w:r w:rsidRPr="007971BE">
        <w:rPr>
          <w:rFonts w:hint="eastAsia"/>
          <w:color w:val="000000" w:themeColor="text1"/>
          <w:sz w:val="28"/>
          <w:szCs w:val="28"/>
        </w:rPr>
        <w:t>等处罚。</w:t>
      </w:r>
    </w:p>
    <w:p w:rsidR="00C30A57" w:rsidRDefault="005A2CBA" w:rsidP="00C30A57">
      <w:pPr>
        <w:spacing w:line="600" w:lineRule="exact"/>
        <w:ind w:firstLine="555"/>
        <w:jc w:val="left"/>
        <w:rPr>
          <w:sz w:val="28"/>
          <w:szCs w:val="28"/>
        </w:rPr>
      </w:pPr>
      <w:r>
        <w:rPr>
          <w:rFonts w:hint="eastAsia"/>
          <w:sz w:val="28"/>
          <w:szCs w:val="28"/>
        </w:rPr>
        <w:t>8</w:t>
      </w:r>
      <w:r w:rsidRPr="007971BE">
        <w:rPr>
          <w:rFonts w:hint="eastAsia"/>
          <w:color w:val="000000" w:themeColor="text1"/>
          <w:sz w:val="28"/>
          <w:szCs w:val="28"/>
        </w:rPr>
        <w:t>．</w:t>
      </w:r>
      <w:r w:rsidR="00C30A57">
        <w:rPr>
          <w:sz w:val="28"/>
          <w:szCs w:val="28"/>
        </w:rPr>
        <w:t>本办法自颁布之日起实施，学校</w:t>
      </w:r>
      <w:proofErr w:type="gramStart"/>
      <w:r w:rsidR="00C30A57">
        <w:rPr>
          <w:sz w:val="28"/>
          <w:szCs w:val="28"/>
        </w:rPr>
        <w:t>原相关</w:t>
      </w:r>
      <w:proofErr w:type="gramEnd"/>
      <w:r w:rsidR="00C30A57">
        <w:rPr>
          <w:sz w:val="28"/>
          <w:szCs w:val="28"/>
        </w:rPr>
        <w:t>奖励办法同时废止。</w:t>
      </w:r>
    </w:p>
    <w:p w:rsidR="00C30A57" w:rsidRDefault="005A2CBA" w:rsidP="00C30A57">
      <w:pPr>
        <w:spacing w:line="600" w:lineRule="exact"/>
        <w:ind w:firstLineChars="200" w:firstLine="560"/>
        <w:jc w:val="left"/>
        <w:rPr>
          <w:sz w:val="28"/>
          <w:szCs w:val="28"/>
        </w:rPr>
      </w:pPr>
      <w:r>
        <w:rPr>
          <w:rFonts w:hint="eastAsia"/>
          <w:sz w:val="28"/>
          <w:szCs w:val="28"/>
        </w:rPr>
        <w:t>9</w:t>
      </w:r>
      <w:r w:rsidRPr="007971BE">
        <w:rPr>
          <w:rFonts w:hint="eastAsia"/>
          <w:color w:val="000000" w:themeColor="text1"/>
          <w:sz w:val="28"/>
          <w:szCs w:val="28"/>
        </w:rPr>
        <w:t>．</w:t>
      </w:r>
      <w:r w:rsidR="00C30A57">
        <w:rPr>
          <w:sz w:val="28"/>
          <w:szCs w:val="28"/>
        </w:rPr>
        <w:t>本办法由学校教职工表彰奖励工作委员会负责解释。</w:t>
      </w:r>
    </w:p>
    <w:p w:rsidR="005A2CBA" w:rsidRDefault="005A2CBA" w:rsidP="00C30A57">
      <w:pPr>
        <w:spacing w:line="600" w:lineRule="exact"/>
        <w:ind w:firstLine="555"/>
        <w:jc w:val="left"/>
        <w:rPr>
          <w:sz w:val="28"/>
          <w:szCs w:val="28"/>
        </w:rPr>
      </w:pPr>
    </w:p>
    <w:p w:rsidR="00C30A57" w:rsidRPr="0035332C" w:rsidRDefault="00C30A57" w:rsidP="00C30A57">
      <w:pPr>
        <w:spacing w:line="600" w:lineRule="exact"/>
        <w:ind w:firstLine="555"/>
        <w:jc w:val="left"/>
        <w:rPr>
          <w:sz w:val="28"/>
          <w:szCs w:val="28"/>
        </w:rPr>
      </w:pPr>
      <w:r w:rsidRPr="0035332C">
        <w:rPr>
          <w:sz w:val="28"/>
          <w:szCs w:val="28"/>
        </w:rPr>
        <w:t>附</w:t>
      </w:r>
      <w:r w:rsidRPr="0035332C">
        <w:rPr>
          <w:rFonts w:hint="eastAsia"/>
          <w:sz w:val="28"/>
          <w:szCs w:val="28"/>
        </w:rPr>
        <w:t>件</w:t>
      </w:r>
      <w:r w:rsidRPr="0035332C">
        <w:rPr>
          <w:sz w:val="28"/>
          <w:szCs w:val="28"/>
        </w:rPr>
        <w:t>：</w:t>
      </w:r>
      <w:r w:rsidRPr="0035332C">
        <w:rPr>
          <w:rFonts w:hint="eastAsia"/>
          <w:sz w:val="28"/>
          <w:szCs w:val="28"/>
        </w:rPr>
        <w:t>校级</w:t>
      </w:r>
      <w:r w:rsidRPr="0035332C">
        <w:rPr>
          <w:sz w:val="28"/>
          <w:szCs w:val="28"/>
        </w:rPr>
        <w:t>奖励参考标准</w:t>
      </w:r>
    </w:p>
    <w:p w:rsidR="00A50326" w:rsidRDefault="00A50326" w:rsidP="00C30A57">
      <w:pPr>
        <w:spacing w:line="600" w:lineRule="exact"/>
        <w:ind w:right="843"/>
        <w:jc w:val="right"/>
        <w:rPr>
          <w:b/>
          <w:sz w:val="28"/>
          <w:szCs w:val="28"/>
        </w:rPr>
      </w:pPr>
    </w:p>
    <w:p w:rsidR="00C30A57" w:rsidRPr="0035332C" w:rsidRDefault="0035332C" w:rsidP="0035332C">
      <w:pPr>
        <w:spacing w:line="600" w:lineRule="exact"/>
        <w:ind w:right="3"/>
        <w:jc w:val="right"/>
        <w:rPr>
          <w:sz w:val="28"/>
          <w:szCs w:val="28"/>
        </w:rPr>
      </w:pPr>
      <w:r>
        <w:rPr>
          <w:rFonts w:hint="eastAsia"/>
          <w:sz w:val="28"/>
          <w:szCs w:val="28"/>
        </w:rPr>
        <w:t xml:space="preserve"> </w:t>
      </w:r>
      <w:r w:rsidR="00C30A57" w:rsidRPr="0035332C">
        <w:rPr>
          <w:rFonts w:hint="eastAsia"/>
          <w:sz w:val="28"/>
          <w:szCs w:val="28"/>
        </w:rPr>
        <w:t>中共上海电力学院党委</w:t>
      </w:r>
    </w:p>
    <w:p w:rsidR="00C30A57" w:rsidRPr="0035332C" w:rsidRDefault="00C30A57" w:rsidP="0035332C">
      <w:pPr>
        <w:spacing w:line="600" w:lineRule="exact"/>
        <w:ind w:right="3"/>
        <w:jc w:val="right"/>
        <w:rPr>
          <w:sz w:val="28"/>
          <w:szCs w:val="28"/>
        </w:rPr>
      </w:pPr>
      <w:r w:rsidRPr="0035332C">
        <w:rPr>
          <w:rFonts w:hint="eastAsia"/>
          <w:sz w:val="28"/>
          <w:szCs w:val="28"/>
        </w:rPr>
        <w:t>上海电力学院</w:t>
      </w:r>
    </w:p>
    <w:p w:rsidR="00C30A57" w:rsidRPr="0035332C" w:rsidRDefault="005A2CBA" w:rsidP="0035332C">
      <w:pPr>
        <w:spacing w:line="600" w:lineRule="exact"/>
        <w:jc w:val="right"/>
        <w:rPr>
          <w:rFonts w:asciiTheme="minorEastAsia" w:eastAsiaTheme="minorEastAsia" w:hAnsiTheme="minorEastAsia"/>
          <w:sz w:val="28"/>
          <w:szCs w:val="28"/>
        </w:rPr>
      </w:pPr>
      <w:r w:rsidRPr="0035332C">
        <w:rPr>
          <w:rFonts w:asciiTheme="minorEastAsia" w:eastAsiaTheme="minorEastAsia" w:hAnsiTheme="minorEastAsia" w:hint="eastAsia"/>
          <w:sz w:val="28"/>
          <w:szCs w:val="28"/>
        </w:rPr>
        <w:t xml:space="preserve">                                    </w:t>
      </w:r>
      <w:r w:rsidR="00C30A57" w:rsidRPr="0035332C">
        <w:rPr>
          <w:rFonts w:asciiTheme="minorEastAsia" w:eastAsiaTheme="minorEastAsia" w:hAnsiTheme="minorEastAsia" w:hint="eastAsia"/>
          <w:sz w:val="28"/>
          <w:szCs w:val="28"/>
        </w:rPr>
        <w:t>2018年9月</w:t>
      </w:r>
      <w:r w:rsidR="00062233">
        <w:rPr>
          <w:rFonts w:asciiTheme="minorEastAsia" w:eastAsiaTheme="minorEastAsia" w:hAnsiTheme="minorEastAsia" w:hint="eastAsia"/>
          <w:sz w:val="28"/>
          <w:szCs w:val="28"/>
        </w:rPr>
        <w:t>17</w:t>
      </w:r>
      <w:r w:rsidR="00A50326" w:rsidRPr="0035332C">
        <w:rPr>
          <w:rFonts w:asciiTheme="minorEastAsia" w:eastAsiaTheme="minorEastAsia" w:hAnsiTheme="minorEastAsia" w:hint="eastAsia"/>
          <w:sz w:val="28"/>
          <w:szCs w:val="28"/>
        </w:rPr>
        <w:t>日</w:t>
      </w:r>
    </w:p>
    <w:p w:rsidR="00C30A57" w:rsidRDefault="00C30A57" w:rsidP="005A2CBA">
      <w:pPr>
        <w:jc w:val="right"/>
        <w:rPr>
          <w:b/>
          <w:sz w:val="32"/>
          <w:szCs w:val="32"/>
        </w:rPr>
      </w:pPr>
    </w:p>
    <w:p w:rsidR="00C30A57" w:rsidRDefault="00C30A57" w:rsidP="00C30A57">
      <w:pPr>
        <w:jc w:val="center"/>
        <w:rPr>
          <w:b/>
          <w:sz w:val="32"/>
          <w:szCs w:val="32"/>
        </w:rPr>
      </w:pPr>
    </w:p>
    <w:p w:rsidR="00C30A57" w:rsidRDefault="00C30A57" w:rsidP="00C30A57">
      <w:pPr>
        <w:rPr>
          <w:b/>
          <w:sz w:val="32"/>
          <w:szCs w:val="32"/>
        </w:rPr>
      </w:pPr>
      <w:r>
        <w:rPr>
          <w:b/>
          <w:sz w:val="32"/>
          <w:szCs w:val="32"/>
        </w:rPr>
        <w:br w:type="page"/>
      </w:r>
      <w:r>
        <w:rPr>
          <w:rFonts w:hint="eastAsia"/>
          <w:b/>
          <w:sz w:val="32"/>
          <w:szCs w:val="32"/>
        </w:rPr>
        <w:lastRenderedPageBreak/>
        <w:t>附件</w:t>
      </w:r>
      <w:r>
        <w:rPr>
          <w:rFonts w:hint="eastAsia"/>
          <w:b/>
          <w:sz w:val="32"/>
          <w:szCs w:val="32"/>
        </w:rPr>
        <w:t xml:space="preserve"> </w:t>
      </w:r>
      <w:r>
        <w:rPr>
          <w:rFonts w:hint="eastAsia"/>
          <w:b/>
          <w:sz w:val="32"/>
          <w:szCs w:val="32"/>
        </w:rPr>
        <w:t>校级奖励参考标准</w:t>
      </w:r>
    </w:p>
    <w:p w:rsidR="00C30A57" w:rsidRDefault="00C30A57" w:rsidP="00C30A57">
      <w:pPr>
        <w:jc w:val="left"/>
        <w:rPr>
          <w:b/>
          <w:sz w:val="28"/>
          <w:szCs w:val="28"/>
        </w:rPr>
      </w:pPr>
      <w:r>
        <w:rPr>
          <w:rFonts w:hint="eastAsia"/>
          <w:b/>
          <w:sz w:val="28"/>
          <w:szCs w:val="28"/>
        </w:rPr>
        <w:t>一、综合性奖励</w:t>
      </w:r>
    </w:p>
    <w:tbl>
      <w:tblPr>
        <w:tblW w:w="8428" w:type="dxa"/>
        <w:tblInd w:w="94" w:type="dxa"/>
        <w:tblLook w:val="04A0"/>
      </w:tblPr>
      <w:tblGrid>
        <w:gridCol w:w="457"/>
        <w:gridCol w:w="1117"/>
        <w:gridCol w:w="1275"/>
        <w:gridCol w:w="1985"/>
        <w:gridCol w:w="1206"/>
        <w:gridCol w:w="1204"/>
        <w:gridCol w:w="1184"/>
      </w:tblGrid>
      <w:tr w:rsidR="00C30A57" w:rsidTr="00A971EE">
        <w:trPr>
          <w:trHeight w:val="570"/>
        </w:trPr>
        <w:tc>
          <w:tcPr>
            <w:tcW w:w="457" w:type="dxa"/>
            <w:tcBorders>
              <w:top w:val="single" w:sz="4" w:space="0" w:color="auto"/>
              <w:left w:val="single" w:sz="4" w:space="0" w:color="auto"/>
              <w:bottom w:val="single" w:sz="4" w:space="0" w:color="auto"/>
              <w:right w:val="single" w:sz="4" w:space="0" w:color="auto"/>
            </w:tcBorders>
          </w:tcPr>
          <w:p w:rsidR="00C30A57" w:rsidRDefault="00C30A57" w:rsidP="00A971EE">
            <w:pPr>
              <w:widowControl/>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b/>
                <w:bCs/>
                <w:color w:val="000000"/>
                <w:kern w:val="0"/>
                <w:sz w:val="24"/>
                <w:szCs w:val="24"/>
              </w:rPr>
            </w:pPr>
            <w:r>
              <w:rPr>
                <w:rFonts w:ascii="宋体" w:hAnsi="宋体" w:cs="宋体" w:hint="eastAsia"/>
                <w:b/>
                <w:bCs/>
                <w:color w:val="000000"/>
                <w:kern w:val="0"/>
                <w:sz w:val="24"/>
                <w:szCs w:val="24"/>
              </w:rPr>
              <w:t>集体奖/个人奖</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b/>
                <w:bCs/>
                <w:color w:val="000000"/>
                <w:kern w:val="0"/>
                <w:sz w:val="24"/>
                <w:szCs w:val="24"/>
              </w:rPr>
            </w:pPr>
            <w:r>
              <w:rPr>
                <w:rFonts w:ascii="宋体" w:hAnsi="宋体" w:cs="宋体" w:hint="eastAsia"/>
                <w:b/>
                <w:bCs/>
                <w:color w:val="000000"/>
                <w:kern w:val="0"/>
                <w:sz w:val="24"/>
                <w:szCs w:val="24"/>
              </w:rPr>
              <w:t>管理部门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b/>
                <w:bCs/>
                <w:color w:val="000000"/>
                <w:kern w:val="0"/>
                <w:sz w:val="24"/>
                <w:szCs w:val="24"/>
              </w:rPr>
            </w:pPr>
            <w:r>
              <w:rPr>
                <w:rFonts w:ascii="宋体" w:hAnsi="宋体" w:cs="宋体" w:hint="eastAsia"/>
                <w:b/>
                <w:bCs/>
                <w:color w:val="000000"/>
                <w:kern w:val="0"/>
                <w:sz w:val="24"/>
                <w:szCs w:val="24"/>
              </w:rPr>
              <w:t>奖励名称</w:t>
            </w:r>
          </w:p>
        </w:tc>
        <w:tc>
          <w:tcPr>
            <w:tcW w:w="1206" w:type="dxa"/>
            <w:tcBorders>
              <w:top w:val="single" w:sz="4" w:space="0" w:color="auto"/>
              <w:left w:val="nil"/>
              <w:bottom w:val="single" w:sz="4" w:space="0" w:color="auto"/>
              <w:right w:val="nil"/>
            </w:tcBorders>
            <w:shd w:val="clear" w:color="auto" w:fill="auto"/>
            <w:vAlign w:val="center"/>
            <w:hideMark/>
          </w:tcPr>
          <w:p w:rsidR="00C30A57" w:rsidRDefault="00C30A57" w:rsidP="00A971EE">
            <w:pPr>
              <w:widowControl/>
              <w:tabs>
                <w:tab w:val="left" w:pos="815"/>
              </w:tabs>
              <w:rPr>
                <w:rFonts w:ascii="宋体" w:hAnsi="宋体" w:cs="宋体"/>
                <w:b/>
                <w:bCs/>
                <w:kern w:val="0"/>
                <w:sz w:val="24"/>
                <w:szCs w:val="24"/>
              </w:rPr>
            </w:pPr>
            <w:r>
              <w:rPr>
                <w:rFonts w:ascii="宋体" w:hAnsi="宋体" w:cs="宋体" w:hint="eastAsia"/>
                <w:b/>
                <w:bCs/>
                <w:kern w:val="0"/>
                <w:sz w:val="24"/>
                <w:szCs w:val="24"/>
              </w:rPr>
              <w:t>奖励额度（元）</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A57" w:rsidRDefault="00C30A57" w:rsidP="00A971EE">
            <w:pPr>
              <w:widowControl/>
              <w:tabs>
                <w:tab w:val="left" w:pos="482"/>
              </w:tabs>
              <w:rPr>
                <w:rFonts w:ascii="宋体" w:hAnsi="宋体" w:cs="宋体"/>
                <w:b/>
                <w:bCs/>
                <w:kern w:val="0"/>
                <w:sz w:val="24"/>
                <w:szCs w:val="24"/>
              </w:rPr>
            </w:pPr>
            <w:r>
              <w:rPr>
                <w:rFonts w:ascii="宋体" w:hAnsi="宋体" w:cs="宋体" w:hint="eastAsia"/>
                <w:b/>
                <w:bCs/>
                <w:kern w:val="0"/>
                <w:sz w:val="24"/>
                <w:szCs w:val="24"/>
              </w:rPr>
              <w:t>奖励频率</w:t>
            </w:r>
          </w:p>
        </w:tc>
        <w:tc>
          <w:tcPr>
            <w:tcW w:w="1184" w:type="dxa"/>
            <w:tcBorders>
              <w:top w:val="single" w:sz="4" w:space="0" w:color="auto"/>
              <w:left w:val="single" w:sz="4" w:space="0" w:color="auto"/>
              <w:bottom w:val="single" w:sz="4" w:space="0" w:color="auto"/>
              <w:right w:val="single" w:sz="4" w:space="0" w:color="auto"/>
            </w:tcBorders>
            <w:vAlign w:val="center"/>
          </w:tcPr>
          <w:p w:rsidR="00C30A57" w:rsidRDefault="00C30A57" w:rsidP="00A971EE">
            <w:pPr>
              <w:widowControl/>
              <w:tabs>
                <w:tab w:val="left" w:pos="482"/>
              </w:tabs>
              <w:rPr>
                <w:rFonts w:ascii="宋体" w:hAnsi="宋体" w:cs="宋体"/>
                <w:b/>
                <w:bCs/>
                <w:kern w:val="0"/>
                <w:sz w:val="24"/>
                <w:szCs w:val="24"/>
              </w:rPr>
            </w:pPr>
            <w:r>
              <w:rPr>
                <w:rFonts w:ascii="宋体" w:hAnsi="宋体" w:cs="宋体" w:hint="eastAsia"/>
                <w:b/>
                <w:bCs/>
                <w:kern w:val="0"/>
                <w:sz w:val="24"/>
                <w:szCs w:val="24"/>
              </w:rPr>
              <w:t>奖励人数</w:t>
            </w:r>
          </w:p>
        </w:tc>
      </w:tr>
      <w:tr w:rsidR="00C30A57" w:rsidTr="00A971EE">
        <w:trPr>
          <w:trHeight w:val="825"/>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组织部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jc w:val="left"/>
              <w:rPr>
                <w:rFonts w:ascii="宋体" w:hAnsi="宋体" w:cs="宋体"/>
                <w:color w:val="000000"/>
                <w:kern w:val="0"/>
                <w:sz w:val="22"/>
              </w:rPr>
            </w:pPr>
            <w:r>
              <w:rPr>
                <w:rFonts w:ascii="宋体" w:hAnsi="宋体" w:cs="宋体" w:hint="eastAsia"/>
                <w:color w:val="000000"/>
                <w:kern w:val="0"/>
                <w:sz w:val="22"/>
              </w:rPr>
              <w:t>校优秀共产党员</w:t>
            </w:r>
          </w:p>
        </w:tc>
        <w:tc>
          <w:tcPr>
            <w:tcW w:w="1206" w:type="dxa"/>
            <w:tcBorders>
              <w:top w:val="nil"/>
              <w:left w:val="nil"/>
              <w:bottom w:val="single" w:sz="4" w:space="0" w:color="auto"/>
              <w:right w:val="single" w:sz="4" w:space="0" w:color="auto"/>
            </w:tcBorders>
            <w:shd w:val="clear" w:color="000000" w:fill="FFFFFF"/>
            <w:vAlign w:val="center"/>
            <w:hideMark/>
          </w:tcPr>
          <w:p w:rsidR="00C30A57" w:rsidRPr="00CA06DE" w:rsidRDefault="00C30A57" w:rsidP="00A55509">
            <w:pPr>
              <w:widowControl/>
              <w:tabs>
                <w:tab w:val="left" w:pos="815"/>
              </w:tabs>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2000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Pr="00CA06DE" w:rsidRDefault="00C30A57" w:rsidP="00A971EE">
            <w:pPr>
              <w:widowControl/>
              <w:tabs>
                <w:tab w:val="left" w:pos="482"/>
              </w:tabs>
              <w:rPr>
                <w:rFonts w:ascii="宋体" w:hAnsi="宋体" w:cs="宋体"/>
                <w:color w:val="000000" w:themeColor="text1"/>
                <w:kern w:val="0"/>
                <w:sz w:val="22"/>
              </w:rPr>
            </w:pPr>
            <w:r w:rsidRPr="00CA06DE">
              <w:rPr>
                <w:rFonts w:ascii="宋体" w:hAnsi="宋体" w:cs="宋体" w:hint="eastAsia"/>
                <w:color w:val="000000" w:themeColor="text1"/>
                <w:kern w:val="0"/>
                <w:sz w:val="22"/>
              </w:rPr>
              <w:t>五年两次</w:t>
            </w:r>
          </w:p>
        </w:tc>
        <w:tc>
          <w:tcPr>
            <w:tcW w:w="1184" w:type="dxa"/>
            <w:tcBorders>
              <w:top w:val="nil"/>
              <w:left w:val="nil"/>
              <w:bottom w:val="single" w:sz="4" w:space="0" w:color="auto"/>
              <w:right w:val="single" w:sz="4" w:space="0" w:color="auto"/>
            </w:tcBorders>
            <w:vAlign w:val="center"/>
          </w:tcPr>
          <w:p w:rsidR="00C30A57" w:rsidRPr="00CA06DE" w:rsidRDefault="00C30A57" w:rsidP="00A55509">
            <w:pPr>
              <w:widowControl/>
              <w:tabs>
                <w:tab w:val="left" w:pos="482"/>
              </w:tabs>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20</w:t>
            </w:r>
          </w:p>
          <w:p w:rsidR="00C30A57" w:rsidRPr="00CA06DE" w:rsidRDefault="00C30A57" w:rsidP="00A55509">
            <w:pPr>
              <w:widowControl/>
              <w:tabs>
                <w:tab w:val="left" w:pos="482"/>
              </w:tabs>
              <w:jc w:val="center"/>
              <w:rPr>
                <w:rFonts w:ascii="宋体" w:hAnsi="宋体" w:cs="宋体"/>
                <w:color w:val="000000" w:themeColor="text1"/>
                <w:kern w:val="0"/>
                <w:sz w:val="22"/>
              </w:rPr>
            </w:pPr>
          </w:p>
        </w:tc>
      </w:tr>
      <w:tr w:rsidR="00C30A57" w:rsidTr="00A971EE">
        <w:trPr>
          <w:trHeight w:val="769"/>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2</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组织部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校优秀党务工作者</w:t>
            </w:r>
          </w:p>
        </w:tc>
        <w:tc>
          <w:tcPr>
            <w:tcW w:w="1206" w:type="dxa"/>
            <w:tcBorders>
              <w:top w:val="nil"/>
              <w:left w:val="nil"/>
              <w:bottom w:val="single" w:sz="4" w:space="0" w:color="auto"/>
              <w:right w:val="single" w:sz="4" w:space="0" w:color="auto"/>
            </w:tcBorders>
            <w:shd w:val="clear" w:color="000000" w:fill="FFFFFF"/>
            <w:vAlign w:val="center"/>
            <w:hideMark/>
          </w:tcPr>
          <w:p w:rsidR="00C30A57" w:rsidRPr="00CA06DE" w:rsidRDefault="00C30A57" w:rsidP="00A55509">
            <w:pPr>
              <w:widowControl/>
              <w:tabs>
                <w:tab w:val="left" w:pos="815"/>
              </w:tabs>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2000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Pr="00CA06DE" w:rsidRDefault="00C30A57" w:rsidP="00A971EE">
            <w:pPr>
              <w:widowControl/>
              <w:tabs>
                <w:tab w:val="left" w:pos="482"/>
              </w:tabs>
              <w:rPr>
                <w:rFonts w:ascii="宋体" w:hAnsi="宋体" w:cs="宋体"/>
                <w:color w:val="000000" w:themeColor="text1"/>
                <w:kern w:val="0"/>
                <w:sz w:val="22"/>
              </w:rPr>
            </w:pPr>
            <w:r w:rsidRPr="00CA06DE">
              <w:rPr>
                <w:rFonts w:ascii="宋体" w:hAnsi="宋体" w:cs="宋体" w:hint="eastAsia"/>
                <w:color w:val="000000" w:themeColor="text1"/>
                <w:kern w:val="0"/>
                <w:sz w:val="22"/>
              </w:rPr>
              <w:t>五年两次</w:t>
            </w:r>
          </w:p>
        </w:tc>
        <w:tc>
          <w:tcPr>
            <w:tcW w:w="1184" w:type="dxa"/>
            <w:tcBorders>
              <w:top w:val="nil"/>
              <w:left w:val="nil"/>
              <w:bottom w:val="single" w:sz="4" w:space="0" w:color="auto"/>
              <w:right w:val="single" w:sz="4" w:space="0" w:color="auto"/>
            </w:tcBorders>
            <w:vAlign w:val="center"/>
          </w:tcPr>
          <w:p w:rsidR="00C30A57" w:rsidRPr="00CA06DE" w:rsidRDefault="00C30A57" w:rsidP="00A55509">
            <w:pPr>
              <w:widowControl/>
              <w:tabs>
                <w:tab w:val="left" w:pos="482"/>
              </w:tabs>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15</w:t>
            </w:r>
          </w:p>
        </w:tc>
      </w:tr>
      <w:tr w:rsidR="00C30A57" w:rsidTr="00A971EE">
        <w:trPr>
          <w:trHeight w:val="885"/>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3</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组织部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校优秀党员﹒师德标兵</w:t>
            </w:r>
          </w:p>
        </w:tc>
        <w:tc>
          <w:tcPr>
            <w:tcW w:w="1206" w:type="dxa"/>
            <w:tcBorders>
              <w:top w:val="nil"/>
              <w:left w:val="nil"/>
              <w:bottom w:val="single" w:sz="4" w:space="0" w:color="auto"/>
              <w:right w:val="single" w:sz="4" w:space="0" w:color="auto"/>
            </w:tcBorders>
            <w:shd w:val="clear" w:color="000000" w:fill="FFFFFF"/>
            <w:vAlign w:val="center"/>
            <w:hideMark/>
          </w:tcPr>
          <w:p w:rsidR="00C30A57" w:rsidRPr="00CA06DE" w:rsidRDefault="00C30A57" w:rsidP="00A55509">
            <w:pPr>
              <w:widowControl/>
              <w:tabs>
                <w:tab w:val="left" w:pos="815"/>
              </w:tabs>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3000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Pr="00CA06DE" w:rsidRDefault="00C30A57" w:rsidP="00A971EE">
            <w:pPr>
              <w:widowControl/>
              <w:rPr>
                <w:rFonts w:ascii="宋体" w:hAnsi="宋体" w:cs="宋体"/>
                <w:color w:val="000000" w:themeColor="text1"/>
                <w:kern w:val="0"/>
                <w:sz w:val="22"/>
              </w:rPr>
            </w:pPr>
            <w:r w:rsidRPr="00CA06DE">
              <w:rPr>
                <w:rFonts w:ascii="宋体" w:hAnsi="宋体" w:cs="宋体" w:hint="eastAsia"/>
                <w:color w:val="000000" w:themeColor="text1"/>
                <w:kern w:val="0"/>
                <w:sz w:val="22"/>
              </w:rPr>
              <w:t>五年两次</w:t>
            </w:r>
          </w:p>
        </w:tc>
        <w:tc>
          <w:tcPr>
            <w:tcW w:w="1184" w:type="dxa"/>
            <w:tcBorders>
              <w:top w:val="nil"/>
              <w:left w:val="nil"/>
              <w:bottom w:val="single" w:sz="4" w:space="0" w:color="auto"/>
              <w:right w:val="single" w:sz="4" w:space="0" w:color="auto"/>
            </w:tcBorders>
            <w:vAlign w:val="center"/>
          </w:tcPr>
          <w:p w:rsidR="00C30A57" w:rsidRDefault="00C30A57" w:rsidP="00A55509">
            <w:pPr>
              <w:widowControl/>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3</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4</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组织部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kern w:val="0"/>
                <w:sz w:val="22"/>
              </w:rPr>
            </w:pPr>
            <w:proofErr w:type="gramStart"/>
            <w:r>
              <w:rPr>
                <w:rFonts w:ascii="宋体" w:hAnsi="宋体" w:cs="宋体" w:hint="eastAsia"/>
                <w:color w:val="000000"/>
                <w:kern w:val="0"/>
                <w:sz w:val="22"/>
              </w:rPr>
              <w:t>校先进</w:t>
            </w:r>
            <w:proofErr w:type="gramEnd"/>
            <w:r>
              <w:rPr>
                <w:rFonts w:ascii="宋体" w:hAnsi="宋体" w:cs="宋体" w:hint="eastAsia"/>
                <w:color w:val="000000"/>
                <w:kern w:val="0"/>
                <w:sz w:val="22"/>
              </w:rPr>
              <w:t>基层党组织</w:t>
            </w:r>
          </w:p>
        </w:tc>
        <w:tc>
          <w:tcPr>
            <w:tcW w:w="1206" w:type="dxa"/>
            <w:tcBorders>
              <w:top w:val="nil"/>
              <w:left w:val="nil"/>
              <w:bottom w:val="single" w:sz="4" w:space="0" w:color="auto"/>
              <w:right w:val="single" w:sz="4" w:space="0" w:color="auto"/>
            </w:tcBorders>
            <w:shd w:val="clear" w:color="000000" w:fill="FFFFFF"/>
            <w:vAlign w:val="center"/>
            <w:hideMark/>
          </w:tcPr>
          <w:p w:rsidR="00C30A57" w:rsidRPr="00CA06DE" w:rsidRDefault="00C30A57" w:rsidP="00A55509">
            <w:pPr>
              <w:widowControl/>
              <w:tabs>
                <w:tab w:val="left" w:pos="815"/>
              </w:tabs>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二级党委（党总支3000/党支部2000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Pr="00CA06DE" w:rsidRDefault="00C30A57" w:rsidP="00A971EE">
            <w:pPr>
              <w:widowControl/>
              <w:rPr>
                <w:rFonts w:ascii="宋体" w:hAnsi="宋体" w:cs="宋体"/>
                <w:color w:val="000000" w:themeColor="text1"/>
                <w:kern w:val="0"/>
                <w:sz w:val="22"/>
              </w:rPr>
            </w:pPr>
            <w:r w:rsidRPr="00CA06DE">
              <w:rPr>
                <w:rFonts w:ascii="宋体" w:hAnsi="宋体" w:cs="宋体" w:hint="eastAsia"/>
                <w:color w:val="000000" w:themeColor="text1"/>
                <w:kern w:val="0"/>
                <w:sz w:val="22"/>
              </w:rPr>
              <w:t xml:space="preserve">五年两次 </w:t>
            </w:r>
          </w:p>
        </w:tc>
        <w:tc>
          <w:tcPr>
            <w:tcW w:w="1184" w:type="dxa"/>
            <w:tcBorders>
              <w:top w:val="nil"/>
              <w:left w:val="nil"/>
              <w:bottom w:val="single" w:sz="4" w:space="0" w:color="auto"/>
              <w:right w:val="single" w:sz="4" w:space="0" w:color="auto"/>
            </w:tcBorders>
            <w:vAlign w:val="center"/>
          </w:tcPr>
          <w:p w:rsidR="00C30A57" w:rsidRPr="00CA06DE" w:rsidRDefault="00C30A57" w:rsidP="00A55509">
            <w:pPr>
              <w:widowControl/>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二级党委（党总支</w:t>
            </w:r>
            <w:r w:rsidRPr="00CA06DE">
              <w:rPr>
                <w:rFonts w:ascii="宋体" w:hAnsi="宋体" w:cs="宋体"/>
                <w:color w:val="000000" w:themeColor="text1"/>
                <w:kern w:val="0"/>
                <w:sz w:val="22"/>
              </w:rPr>
              <w:t>）</w:t>
            </w:r>
            <w:r w:rsidRPr="00CA06DE">
              <w:rPr>
                <w:rFonts w:ascii="宋体" w:hAnsi="宋体" w:cs="宋体" w:hint="eastAsia"/>
                <w:color w:val="000000" w:themeColor="text1"/>
                <w:kern w:val="0"/>
                <w:sz w:val="22"/>
              </w:rPr>
              <w:t>5/党支部15</w:t>
            </w:r>
          </w:p>
          <w:p w:rsidR="00C30A57" w:rsidRPr="00CA06DE" w:rsidRDefault="00C30A57" w:rsidP="00A55509">
            <w:pPr>
              <w:widowControl/>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合计20</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5</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教师工作部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校教书育人楷模</w:t>
            </w:r>
          </w:p>
        </w:tc>
        <w:tc>
          <w:tcPr>
            <w:tcW w:w="1206" w:type="dxa"/>
            <w:tcBorders>
              <w:top w:val="nil"/>
              <w:left w:val="nil"/>
              <w:bottom w:val="single" w:sz="4" w:space="0" w:color="auto"/>
              <w:right w:val="single" w:sz="4" w:space="0" w:color="auto"/>
            </w:tcBorders>
            <w:shd w:val="clear" w:color="000000" w:fill="FFFFFF"/>
            <w:vAlign w:val="center"/>
            <w:hideMark/>
          </w:tcPr>
          <w:p w:rsidR="00C30A57" w:rsidRPr="00CA06DE" w:rsidRDefault="00C30A57" w:rsidP="00A55509">
            <w:pPr>
              <w:widowControl/>
              <w:tabs>
                <w:tab w:val="left" w:pos="815"/>
              </w:tabs>
              <w:jc w:val="center"/>
              <w:rPr>
                <w:rFonts w:ascii="宋体" w:hAnsi="宋体" w:cs="宋体"/>
                <w:color w:val="000000" w:themeColor="text1"/>
                <w:kern w:val="0"/>
                <w:sz w:val="22"/>
              </w:rPr>
            </w:pPr>
            <w:r w:rsidRPr="00CA06DE">
              <w:rPr>
                <w:rFonts w:ascii="宋体" w:hAnsi="宋体" w:cs="宋体" w:hint="eastAsia"/>
                <w:color w:val="000000" w:themeColor="text1"/>
                <w:kern w:val="0"/>
                <w:sz w:val="22"/>
              </w:rPr>
              <w:t>3000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Pr="00CA06DE" w:rsidRDefault="00C30A57" w:rsidP="00A971EE">
            <w:pPr>
              <w:widowControl/>
              <w:rPr>
                <w:rFonts w:ascii="宋体" w:hAnsi="宋体" w:cs="宋体"/>
                <w:color w:val="000000" w:themeColor="text1"/>
                <w:kern w:val="0"/>
                <w:sz w:val="22"/>
              </w:rPr>
            </w:pPr>
            <w:r>
              <w:rPr>
                <w:rFonts w:ascii="宋体" w:hAnsi="宋体" w:cs="宋体" w:hint="eastAsia"/>
                <w:color w:val="000000" w:themeColor="text1"/>
                <w:kern w:val="0"/>
                <w:sz w:val="22"/>
              </w:rPr>
              <w:t>一</w:t>
            </w:r>
            <w:r w:rsidRPr="00CA06DE">
              <w:rPr>
                <w:rFonts w:ascii="宋体" w:hAnsi="宋体" w:cs="宋体" w:hint="eastAsia"/>
                <w:color w:val="000000" w:themeColor="text1"/>
                <w:kern w:val="0"/>
                <w:sz w:val="22"/>
              </w:rPr>
              <w:t>年一次</w:t>
            </w:r>
          </w:p>
        </w:tc>
        <w:tc>
          <w:tcPr>
            <w:tcW w:w="1184" w:type="dxa"/>
            <w:tcBorders>
              <w:top w:val="nil"/>
              <w:left w:val="nil"/>
              <w:bottom w:val="single" w:sz="4" w:space="0" w:color="auto"/>
              <w:right w:val="single" w:sz="4" w:space="0" w:color="auto"/>
            </w:tcBorders>
            <w:vAlign w:val="center"/>
          </w:tcPr>
          <w:p w:rsidR="00C30A57" w:rsidRPr="00CA06DE" w:rsidRDefault="00C30A57" w:rsidP="00A55509">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6</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教师工作部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校优秀教师</w:t>
            </w:r>
          </w:p>
        </w:tc>
        <w:tc>
          <w:tcPr>
            <w:tcW w:w="1206" w:type="dxa"/>
            <w:tcBorders>
              <w:top w:val="nil"/>
              <w:left w:val="nil"/>
              <w:bottom w:val="single" w:sz="4" w:space="0" w:color="auto"/>
              <w:right w:val="single" w:sz="4" w:space="0" w:color="auto"/>
            </w:tcBorders>
            <w:shd w:val="clear" w:color="000000" w:fill="FFFFFF"/>
            <w:vAlign w:val="center"/>
            <w:hideMark/>
          </w:tcPr>
          <w:p w:rsidR="00C30A57" w:rsidRDefault="00C30A57" w:rsidP="00A55509">
            <w:pPr>
              <w:widowControl/>
              <w:tabs>
                <w:tab w:val="left" w:pos="815"/>
              </w:tabs>
              <w:jc w:val="center"/>
              <w:rPr>
                <w:rFonts w:ascii="宋体" w:hAnsi="宋体" w:cs="宋体"/>
                <w:kern w:val="0"/>
                <w:sz w:val="22"/>
              </w:rPr>
            </w:pPr>
            <w:r>
              <w:rPr>
                <w:rFonts w:ascii="宋体" w:hAnsi="宋体" w:cs="宋体" w:hint="eastAsia"/>
                <w:kern w:val="0"/>
                <w:sz w:val="22"/>
              </w:rPr>
              <w:t>2000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一年一次</w:t>
            </w:r>
          </w:p>
        </w:tc>
        <w:tc>
          <w:tcPr>
            <w:tcW w:w="1184" w:type="dxa"/>
            <w:tcBorders>
              <w:top w:val="nil"/>
              <w:left w:val="nil"/>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15</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7</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教师工作部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校优秀教育工作者</w:t>
            </w:r>
          </w:p>
        </w:tc>
        <w:tc>
          <w:tcPr>
            <w:tcW w:w="1206" w:type="dxa"/>
            <w:tcBorders>
              <w:top w:val="nil"/>
              <w:left w:val="nil"/>
              <w:bottom w:val="single" w:sz="4" w:space="0" w:color="auto"/>
              <w:right w:val="single" w:sz="4" w:space="0" w:color="auto"/>
            </w:tcBorders>
            <w:shd w:val="clear" w:color="000000" w:fill="FFFFFF"/>
            <w:vAlign w:val="center"/>
            <w:hideMark/>
          </w:tcPr>
          <w:p w:rsidR="00C30A57" w:rsidRDefault="00C30A57" w:rsidP="00A55509">
            <w:pPr>
              <w:widowControl/>
              <w:tabs>
                <w:tab w:val="left" w:pos="815"/>
              </w:tabs>
              <w:jc w:val="center"/>
              <w:rPr>
                <w:rFonts w:ascii="宋体" w:hAnsi="宋体" w:cs="宋体"/>
                <w:kern w:val="0"/>
                <w:sz w:val="22"/>
              </w:rPr>
            </w:pPr>
            <w:r>
              <w:rPr>
                <w:rFonts w:ascii="宋体" w:hAnsi="宋体" w:cs="宋体" w:hint="eastAsia"/>
                <w:kern w:val="0"/>
                <w:sz w:val="22"/>
              </w:rPr>
              <w:t>2000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一年一次</w:t>
            </w:r>
          </w:p>
        </w:tc>
        <w:tc>
          <w:tcPr>
            <w:tcW w:w="1184" w:type="dxa"/>
            <w:tcBorders>
              <w:top w:val="nil"/>
              <w:left w:val="nil"/>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8</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学工部、</w:t>
            </w:r>
            <w:proofErr w:type="gramStart"/>
            <w:r>
              <w:rPr>
                <w:rFonts w:ascii="宋体" w:hAnsi="宋体" w:cs="宋体" w:hint="eastAsia"/>
                <w:kern w:val="0"/>
                <w:sz w:val="22"/>
              </w:rPr>
              <w:t>研</w:t>
            </w:r>
            <w:proofErr w:type="gramEnd"/>
            <w:r>
              <w:rPr>
                <w:rFonts w:ascii="宋体" w:hAnsi="宋体" w:cs="宋体" w:hint="eastAsia"/>
                <w:kern w:val="0"/>
                <w:sz w:val="22"/>
              </w:rPr>
              <w:t>工部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校优秀辅导员</w:t>
            </w:r>
          </w:p>
        </w:tc>
        <w:tc>
          <w:tcPr>
            <w:tcW w:w="1206" w:type="dxa"/>
            <w:tcBorders>
              <w:top w:val="nil"/>
              <w:left w:val="nil"/>
              <w:bottom w:val="single" w:sz="4" w:space="0" w:color="auto"/>
              <w:right w:val="single" w:sz="4" w:space="0" w:color="auto"/>
            </w:tcBorders>
            <w:shd w:val="clear" w:color="000000" w:fill="FFFFFF"/>
            <w:vAlign w:val="center"/>
            <w:hideMark/>
          </w:tcPr>
          <w:p w:rsidR="00C30A57" w:rsidRDefault="00C30A57" w:rsidP="00A55509">
            <w:pPr>
              <w:widowControl/>
              <w:jc w:val="center"/>
              <w:rPr>
                <w:rFonts w:ascii="宋体" w:hAnsi="宋体" w:cs="宋体"/>
                <w:kern w:val="0"/>
                <w:sz w:val="22"/>
              </w:rPr>
            </w:pPr>
            <w:r>
              <w:rPr>
                <w:rFonts w:ascii="宋体" w:hAnsi="宋体" w:cs="宋体" w:hint="eastAsia"/>
                <w:kern w:val="0"/>
                <w:sz w:val="22"/>
              </w:rPr>
              <w:t>2000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一年一次</w:t>
            </w:r>
          </w:p>
        </w:tc>
        <w:tc>
          <w:tcPr>
            <w:tcW w:w="1184" w:type="dxa"/>
            <w:tcBorders>
              <w:top w:val="nil"/>
              <w:left w:val="nil"/>
              <w:bottom w:val="single" w:sz="4" w:space="0" w:color="auto"/>
              <w:right w:val="single" w:sz="4" w:space="0" w:color="auto"/>
            </w:tcBorders>
            <w:vAlign w:val="center"/>
          </w:tcPr>
          <w:p w:rsidR="00C30A57" w:rsidRDefault="00C30A57" w:rsidP="00A55509">
            <w:pPr>
              <w:widowControl/>
              <w:jc w:val="center"/>
              <w:rPr>
                <w:rFonts w:ascii="宋体" w:hAnsi="宋体" w:cs="宋体"/>
                <w:kern w:val="0"/>
                <w:sz w:val="22"/>
              </w:rPr>
            </w:pPr>
            <w:r>
              <w:rPr>
                <w:rFonts w:ascii="宋体" w:hAnsi="宋体" w:cs="宋体" w:hint="eastAsia"/>
                <w:kern w:val="0"/>
                <w:sz w:val="22"/>
              </w:rPr>
              <w:t>5</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9</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FF0000"/>
                <w:kern w:val="0"/>
                <w:sz w:val="22"/>
              </w:rPr>
            </w:pPr>
            <w:r>
              <w:rPr>
                <w:rFonts w:ascii="宋体" w:hAnsi="宋体" w:cs="宋体" w:hint="eastAsia"/>
                <w:color w:val="000000"/>
                <w:kern w:val="0"/>
                <w:sz w:val="22"/>
              </w:rPr>
              <w:t>宣传部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校精神文明单位</w:t>
            </w:r>
          </w:p>
        </w:tc>
        <w:tc>
          <w:tcPr>
            <w:tcW w:w="1206" w:type="dxa"/>
            <w:tcBorders>
              <w:top w:val="nil"/>
              <w:left w:val="nil"/>
              <w:bottom w:val="single" w:sz="4" w:space="0" w:color="auto"/>
              <w:right w:val="single" w:sz="4" w:space="0" w:color="auto"/>
            </w:tcBorders>
            <w:shd w:val="clear" w:color="000000" w:fill="FFFFFF"/>
            <w:vAlign w:val="center"/>
            <w:hideMark/>
          </w:tcPr>
          <w:p w:rsidR="00C30A57" w:rsidRDefault="00C30A57" w:rsidP="00A55509">
            <w:pPr>
              <w:widowControl/>
              <w:tabs>
                <w:tab w:val="left" w:pos="815"/>
              </w:tabs>
              <w:jc w:val="center"/>
              <w:rPr>
                <w:rFonts w:ascii="宋体" w:hAnsi="宋体" w:cs="宋体"/>
                <w:color w:val="FF0000"/>
                <w:kern w:val="0"/>
                <w:sz w:val="22"/>
              </w:rPr>
            </w:pPr>
            <w:r>
              <w:rPr>
                <w:rFonts w:ascii="宋体" w:hAnsi="宋体" w:cs="宋体" w:hint="eastAsia"/>
                <w:color w:val="000000"/>
                <w:kern w:val="0"/>
                <w:sz w:val="22"/>
              </w:rPr>
              <w:t>3000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两年一次</w:t>
            </w:r>
          </w:p>
        </w:tc>
        <w:tc>
          <w:tcPr>
            <w:tcW w:w="1184" w:type="dxa"/>
            <w:tcBorders>
              <w:top w:val="nil"/>
              <w:left w:val="nil"/>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6</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10</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宣传部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校精神文明窗口（优秀项目）</w:t>
            </w:r>
          </w:p>
        </w:tc>
        <w:tc>
          <w:tcPr>
            <w:tcW w:w="1206" w:type="dxa"/>
            <w:tcBorders>
              <w:top w:val="nil"/>
              <w:left w:val="nil"/>
              <w:bottom w:val="single" w:sz="4" w:space="0" w:color="auto"/>
              <w:right w:val="single" w:sz="4" w:space="0" w:color="auto"/>
            </w:tcBorders>
            <w:shd w:val="clear" w:color="000000" w:fill="FFFFFF"/>
            <w:vAlign w:val="center"/>
            <w:hideMark/>
          </w:tcPr>
          <w:p w:rsidR="00C30A57" w:rsidRDefault="00C30A57" w:rsidP="00A55509">
            <w:pPr>
              <w:widowControl/>
              <w:tabs>
                <w:tab w:val="left" w:pos="815"/>
              </w:tabs>
              <w:jc w:val="center"/>
              <w:rPr>
                <w:rFonts w:ascii="宋体" w:hAnsi="宋体" w:cs="宋体"/>
                <w:color w:val="000000"/>
                <w:kern w:val="0"/>
                <w:sz w:val="22"/>
              </w:rPr>
            </w:pPr>
            <w:r>
              <w:rPr>
                <w:rFonts w:ascii="宋体" w:hAnsi="宋体" w:cs="宋体" w:hint="eastAsia"/>
                <w:color w:val="000000"/>
                <w:kern w:val="0"/>
                <w:sz w:val="22"/>
              </w:rPr>
              <w:t>2000</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两年一次</w:t>
            </w:r>
          </w:p>
        </w:tc>
        <w:tc>
          <w:tcPr>
            <w:tcW w:w="1184" w:type="dxa"/>
            <w:tcBorders>
              <w:top w:val="nil"/>
              <w:left w:val="nil"/>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各10</w:t>
            </w:r>
          </w:p>
        </w:tc>
      </w:tr>
      <w:tr w:rsidR="00C30A57" w:rsidTr="00A971EE">
        <w:trPr>
          <w:trHeight w:val="63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11</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FF0000"/>
                <w:kern w:val="0"/>
                <w:sz w:val="22"/>
              </w:rPr>
            </w:pPr>
            <w:r>
              <w:rPr>
                <w:rFonts w:ascii="宋体" w:hAnsi="宋体" w:cs="宋体" w:hint="eastAsia"/>
                <w:kern w:val="0"/>
                <w:sz w:val="22"/>
              </w:rPr>
              <w:t>团 委、教务处、</w:t>
            </w:r>
            <w:proofErr w:type="gramStart"/>
            <w:r>
              <w:rPr>
                <w:rFonts w:ascii="宋体" w:hAnsi="宋体" w:cs="宋体" w:hint="eastAsia"/>
                <w:kern w:val="0"/>
                <w:sz w:val="22"/>
              </w:rPr>
              <w:t>研</w:t>
            </w:r>
            <w:proofErr w:type="gramEnd"/>
            <w:r>
              <w:rPr>
                <w:rFonts w:ascii="宋体" w:hAnsi="宋体" w:cs="宋体" w:hint="eastAsia"/>
                <w:kern w:val="0"/>
                <w:sz w:val="22"/>
              </w:rPr>
              <w:t>工部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校“我心目中的好老师”</w:t>
            </w:r>
          </w:p>
        </w:tc>
        <w:tc>
          <w:tcPr>
            <w:tcW w:w="1206" w:type="dxa"/>
            <w:tcBorders>
              <w:top w:val="nil"/>
              <w:left w:val="nil"/>
              <w:bottom w:val="single" w:sz="4" w:space="0" w:color="auto"/>
              <w:right w:val="single" w:sz="4" w:space="0" w:color="auto"/>
            </w:tcBorders>
            <w:shd w:val="clear" w:color="000000" w:fill="FFFFFF"/>
            <w:vAlign w:val="center"/>
            <w:hideMark/>
          </w:tcPr>
          <w:p w:rsidR="00C30A57" w:rsidRDefault="00C30A57" w:rsidP="00A55509">
            <w:pPr>
              <w:widowControl/>
              <w:tabs>
                <w:tab w:val="left" w:pos="815"/>
              </w:tabs>
              <w:jc w:val="center"/>
              <w:rPr>
                <w:rFonts w:ascii="宋体" w:hAnsi="宋体" w:cs="宋体"/>
                <w:color w:val="FF0000"/>
                <w:kern w:val="0"/>
                <w:sz w:val="22"/>
              </w:rPr>
            </w:pPr>
            <w:r>
              <w:rPr>
                <w:rFonts w:ascii="宋体" w:hAnsi="宋体" w:cs="宋体" w:hint="eastAsia"/>
                <w:color w:val="000000"/>
                <w:kern w:val="0"/>
                <w:sz w:val="22"/>
              </w:rPr>
              <w:t>2000（奖励）</w:t>
            </w:r>
          </w:p>
        </w:tc>
        <w:tc>
          <w:tcPr>
            <w:tcW w:w="120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一年一次</w:t>
            </w:r>
          </w:p>
        </w:tc>
        <w:tc>
          <w:tcPr>
            <w:tcW w:w="1184" w:type="dxa"/>
            <w:tcBorders>
              <w:top w:val="nil"/>
              <w:left w:val="nil"/>
              <w:bottom w:val="single" w:sz="4" w:space="0" w:color="auto"/>
              <w:right w:val="single" w:sz="4" w:space="0" w:color="auto"/>
            </w:tcBorders>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10个奖励</w:t>
            </w:r>
          </w:p>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10个提名</w:t>
            </w:r>
          </w:p>
        </w:tc>
      </w:tr>
      <w:tr w:rsidR="00C30A57" w:rsidTr="00A971EE">
        <w:trPr>
          <w:trHeight w:val="99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12</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工会/妇委会</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jc w:val="left"/>
              <w:rPr>
                <w:rFonts w:ascii="宋体" w:hAnsi="宋体" w:cs="宋体"/>
                <w:color w:val="000000"/>
                <w:kern w:val="0"/>
                <w:sz w:val="22"/>
              </w:rPr>
            </w:pPr>
            <w:r>
              <w:rPr>
                <w:rFonts w:ascii="宋体" w:hAnsi="宋体" w:cs="宋体" w:hint="eastAsia"/>
                <w:color w:val="000000"/>
                <w:kern w:val="0"/>
                <w:sz w:val="22"/>
              </w:rPr>
              <w:t>校“三八”红旗手</w:t>
            </w:r>
          </w:p>
        </w:tc>
        <w:tc>
          <w:tcPr>
            <w:tcW w:w="1206" w:type="dxa"/>
            <w:tcBorders>
              <w:top w:val="nil"/>
              <w:left w:val="nil"/>
              <w:bottom w:val="single" w:sz="4" w:space="0" w:color="auto"/>
              <w:right w:val="nil"/>
            </w:tcBorders>
            <w:shd w:val="clear" w:color="000000" w:fill="FFFFFF"/>
            <w:noWrap/>
            <w:vAlign w:val="center"/>
            <w:hideMark/>
          </w:tcPr>
          <w:p w:rsidR="00C30A57" w:rsidRDefault="00C30A57" w:rsidP="00A55509">
            <w:pPr>
              <w:widowControl/>
              <w:tabs>
                <w:tab w:val="left" w:pos="815"/>
              </w:tabs>
              <w:jc w:val="center"/>
              <w:rPr>
                <w:rFonts w:ascii="宋体" w:hAnsi="宋体" w:cs="宋体"/>
                <w:color w:val="FF0000"/>
                <w:kern w:val="0"/>
                <w:sz w:val="22"/>
              </w:rPr>
            </w:pPr>
            <w:r>
              <w:rPr>
                <w:rFonts w:ascii="宋体" w:hAnsi="宋体" w:cs="宋体" w:hint="eastAsia"/>
                <w:color w:val="000000"/>
                <w:kern w:val="0"/>
                <w:sz w:val="22"/>
              </w:rPr>
              <w:t>1000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两年一次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10(不含学生)</w:t>
            </w:r>
          </w:p>
        </w:tc>
      </w:tr>
      <w:tr w:rsidR="00C30A57" w:rsidTr="00A971EE">
        <w:trPr>
          <w:trHeight w:val="990"/>
        </w:trPr>
        <w:tc>
          <w:tcPr>
            <w:tcW w:w="457"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13</w:t>
            </w:r>
          </w:p>
        </w:tc>
        <w:tc>
          <w:tcPr>
            <w:tcW w:w="1117"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工会/妇委会</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jc w:val="left"/>
              <w:rPr>
                <w:rFonts w:ascii="宋体" w:hAnsi="宋体" w:cs="宋体"/>
                <w:color w:val="000000"/>
                <w:kern w:val="0"/>
                <w:sz w:val="22"/>
              </w:rPr>
            </w:pPr>
            <w:r>
              <w:rPr>
                <w:rFonts w:ascii="宋体" w:hAnsi="宋体" w:cs="宋体" w:hint="eastAsia"/>
                <w:color w:val="000000"/>
                <w:kern w:val="0"/>
                <w:sz w:val="22"/>
              </w:rPr>
              <w:t>校“三八”红旗集体</w:t>
            </w:r>
          </w:p>
        </w:tc>
        <w:tc>
          <w:tcPr>
            <w:tcW w:w="1206" w:type="dxa"/>
            <w:tcBorders>
              <w:top w:val="nil"/>
              <w:left w:val="nil"/>
              <w:bottom w:val="single" w:sz="4" w:space="0" w:color="auto"/>
              <w:right w:val="nil"/>
            </w:tcBorders>
            <w:shd w:val="clear" w:color="000000" w:fill="FFFFFF"/>
            <w:noWrap/>
            <w:vAlign w:val="center"/>
            <w:hideMark/>
          </w:tcPr>
          <w:p w:rsidR="00C30A57" w:rsidRDefault="00C30A57" w:rsidP="00A55509">
            <w:pPr>
              <w:widowControl/>
              <w:tabs>
                <w:tab w:val="left" w:pos="815"/>
              </w:tabs>
              <w:jc w:val="center"/>
              <w:rPr>
                <w:rFonts w:ascii="宋体" w:hAnsi="宋体" w:cs="宋体"/>
                <w:kern w:val="0"/>
                <w:sz w:val="22"/>
              </w:rPr>
            </w:pPr>
            <w:r>
              <w:rPr>
                <w:rFonts w:ascii="宋体" w:hAnsi="宋体" w:cs="宋体" w:hint="eastAsia"/>
                <w:kern w:val="0"/>
                <w:sz w:val="22"/>
              </w:rPr>
              <w:t>2000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两年一次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5</w:t>
            </w:r>
          </w:p>
        </w:tc>
      </w:tr>
    </w:tbl>
    <w:p w:rsidR="00C30A57" w:rsidRDefault="00C30A57" w:rsidP="00C30A57">
      <w:pPr>
        <w:jc w:val="left"/>
        <w:rPr>
          <w:b/>
          <w:sz w:val="28"/>
          <w:szCs w:val="28"/>
        </w:rPr>
      </w:pPr>
    </w:p>
    <w:p w:rsidR="009103D4" w:rsidRDefault="009103D4" w:rsidP="00C30A57">
      <w:pPr>
        <w:jc w:val="left"/>
        <w:rPr>
          <w:b/>
          <w:sz w:val="28"/>
          <w:szCs w:val="28"/>
        </w:rPr>
      </w:pPr>
    </w:p>
    <w:p w:rsidR="00C30A57" w:rsidRDefault="00C30A57" w:rsidP="00C30A57">
      <w:pPr>
        <w:jc w:val="left"/>
        <w:rPr>
          <w:b/>
          <w:sz w:val="28"/>
          <w:szCs w:val="28"/>
        </w:rPr>
      </w:pPr>
      <w:r>
        <w:rPr>
          <w:rFonts w:hint="eastAsia"/>
          <w:b/>
          <w:sz w:val="28"/>
          <w:szCs w:val="28"/>
        </w:rPr>
        <w:lastRenderedPageBreak/>
        <w:t>二、其他单项奖励</w:t>
      </w:r>
    </w:p>
    <w:tbl>
      <w:tblPr>
        <w:tblW w:w="8428" w:type="dxa"/>
        <w:tblInd w:w="94" w:type="dxa"/>
        <w:tblLook w:val="04A0"/>
      </w:tblPr>
      <w:tblGrid>
        <w:gridCol w:w="440"/>
        <w:gridCol w:w="1134"/>
        <w:gridCol w:w="1275"/>
        <w:gridCol w:w="1985"/>
        <w:gridCol w:w="1206"/>
        <w:gridCol w:w="1204"/>
        <w:gridCol w:w="1184"/>
      </w:tblGrid>
      <w:tr w:rsidR="00C30A57" w:rsidTr="00A971EE">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jc w:val="left"/>
              <w:rPr>
                <w:rFonts w:ascii="宋体" w:hAnsi="宋体" w:cs="宋体"/>
                <w:b/>
                <w:bCs/>
                <w:color w:val="000000"/>
                <w:kern w:val="0"/>
                <w:sz w:val="22"/>
              </w:rPr>
            </w:pPr>
            <w:r>
              <w:rPr>
                <w:rFonts w:ascii="宋体" w:hAnsi="宋体" w:cs="宋体" w:hint="eastAsia"/>
                <w:b/>
                <w:bCs/>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b/>
                <w:bCs/>
                <w:color w:val="000000"/>
                <w:kern w:val="0"/>
                <w:sz w:val="24"/>
                <w:szCs w:val="24"/>
              </w:rPr>
            </w:pPr>
            <w:r>
              <w:rPr>
                <w:rFonts w:ascii="宋体" w:hAnsi="宋体" w:cs="宋体" w:hint="eastAsia"/>
                <w:b/>
                <w:bCs/>
                <w:color w:val="000000"/>
                <w:kern w:val="0"/>
                <w:sz w:val="24"/>
                <w:szCs w:val="24"/>
              </w:rPr>
              <w:t>集体奖/个人奖</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b/>
                <w:bCs/>
                <w:color w:val="000000"/>
                <w:kern w:val="0"/>
                <w:sz w:val="24"/>
                <w:szCs w:val="24"/>
              </w:rPr>
            </w:pPr>
            <w:r>
              <w:rPr>
                <w:rFonts w:ascii="宋体" w:hAnsi="宋体" w:cs="宋体" w:hint="eastAsia"/>
                <w:b/>
                <w:bCs/>
                <w:color w:val="000000"/>
                <w:kern w:val="0"/>
                <w:sz w:val="24"/>
                <w:szCs w:val="24"/>
              </w:rPr>
              <w:t>管理部门</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b/>
                <w:bCs/>
                <w:color w:val="000000"/>
                <w:kern w:val="0"/>
                <w:sz w:val="24"/>
                <w:szCs w:val="24"/>
              </w:rPr>
            </w:pPr>
            <w:r>
              <w:rPr>
                <w:rFonts w:ascii="宋体" w:hAnsi="宋体" w:cs="宋体" w:hint="eastAsia"/>
                <w:b/>
                <w:bCs/>
                <w:color w:val="000000"/>
                <w:kern w:val="0"/>
                <w:sz w:val="24"/>
                <w:szCs w:val="24"/>
              </w:rPr>
              <w:t>奖励名称</w:t>
            </w:r>
          </w:p>
        </w:tc>
        <w:tc>
          <w:tcPr>
            <w:tcW w:w="1206" w:type="dxa"/>
            <w:tcBorders>
              <w:top w:val="single" w:sz="4" w:space="0" w:color="auto"/>
              <w:left w:val="nil"/>
              <w:bottom w:val="single" w:sz="4" w:space="0" w:color="auto"/>
              <w:right w:val="nil"/>
            </w:tcBorders>
            <w:shd w:val="clear" w:color="auto" w:fill="auto"/>
            <w:vAlign w:val="center"/>
            <w:hideMark/>
          </w:tcPr>
          <w:p w:rsidR="00C30A57" w:rsidRDefault="00C30A57" w:rsidP="00A971EE">
            <w:pPr>
              <w:widowControl/>
              <w:rPr>
                <w:rFonts w:ascii="宋体" w:hAnsi="宋体" w:cs="宋体"/>
                <w:b/>
                <w:bCs/>
                <w:kern w:val="0"/>
                <w:sz w:val="24"/>
                <w:szCs w:val="24"/>
              </w:rPr>
            </w:pPr>
            <w:r>
              <w:rPr>
                <w:rFonts w:ascii="宋体" w:hAnsi="宋体" w:cs="宋体" w:hint="eastAsia"/>
                <w:b/>
                <w:bCs/>
                <w:kern w:val="0"/>
                <w:sz w:val="24"/>
                <w:szCs w:val="24"/>
              </w:rPr>
              <w:t>奖励额度（元）</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b/>
                <w:bCs/>
                <w:kern w:val="0"/>
                <w:sz w:val="24"/>
                <w:szCs w:val="24"/>
              </w:rPr>
            </w:pPr>
            <w:r>
              <w:rPr>
                <w:rFonts w:ascii="宋体" w:hAnsi="宋体" w:cs="宋体" w:hint="eastAsia"/>
                <w:b/>
                <w:bCs/>
                <w:kern w:val="0"/>
                <w:sz w:val="24"/>
                <w:szCs w:val="24"/>
              </w:rPr>
              <w:t>奖励次数</w:t>
            </w:r>
          </w:p>
        </w:tc>
        <w:tc>
          <w:tcPr>
            <w:tcW w:w="1184" w:type="dxa"/>
            <w:tcBorders>
              <w:top w:val="single" w:sz="4" w:space="0" w:color="auto"/>
              <w:left w:val="single" w:sz="4" w:space="0" w:color="auto"/>
              <w:bottom w:val="single" w:sz="4" w:space="0" w:color="auto"/>
              <w:right w:val="single" w:sz="4" w:space="0" w:color="auto"/>
            </w:tcBorders>
            <w:vAlign w:val="center"/>
          </w:tcPr>
          <w:p w:rsidR="00C30A57" w:rsidRDefault="00C30A57" w:rsidP="00A971EE">
            <w:pPr>
              <w:widowControl/>
              <w:rPr>
                <w:rFonts w:ascii="宋体" w:hAnsi="宋体" w:cs="宋体"/>
                <w:b/>
                <w:bCs/>
                <w:kern w:val="0"/>
                <w:sz w:val="24"/>
                <w:szCs w:val="24"/>
              </w:rPr>
            </w:pPr>
            <w:r>
              <w:rPr>
                <w:rFonts w:ascii="宋体" w:hAnsi="宋体" w:cs="宋体" w:hint="eastAsia"/>
                <w:b/>
                <w:bCs/>
                <w:kern w:val="0"/>
                <w:sz w:val="24"/>
                <w:szCs w:val="24"/>
              </w:rPr>
              <w:t>奖励人数</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学工部、</w:t>
            </w:r>
            <w:proofErr w:type="gramStart"/>
            <w:r>
              <w:rPr>
                <w:rFonts w:ascii="宋体" w:hAnsi="宋体" w:cs="宋体" w:hint="eastAsia"/>
                <w:kern w:val="0"/>
                <w:sz w:val="22"/>
              </w:rPr>
              <w:t>研</w:t>
            </w:r>
            <w:proofErr w:type="gramEnd"/>
            <w:r>
              <w:rPr>
                <w:rFonts w:ascii="宋体" w:hAnsi="宋体" w:cs="宋体" w:hint="eastAsia"/>
                <w:kern w:val="0"/>
                <w:sz w:val="22"/>
              </w:rPr>
              <w:t>工部</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proofErr w:type="gramStart"/>
            <w:r>
              <w:rPr>
                <w:rFonts w:ascii="宋体" w:hAnsi="宋体" w:cs="宋体" w:hint="eastAsia"/>
                <w:color w:val="000000"/>
                <w:kern w:val="0"/>
                <w:sz w:val="22"/>
              </w:rPr>
              <w:t>校就业</w:t>
            </w:r>
            <w:proofErr w:type="gramEnd"/>
            <w:r>
              <w:rPr>
                <w:rFonts w:ascii="宋体" w:hAnsi="宋体" w:cs="宋体" w:hint="eastAsia"/>
                <w:color w:val="000000"/>
                <w:kern w:val="0"/>
                <w:sz w:val="22"/>
              </w:rPr>
              <w:t>先进集体</w:t>
            </w:r>
          </w:p>
        </w:tc>
        <w:tc>
          <w:tcPr>
            <w:tcW w:w="1206" w:type="dxa"/>
            <w:tcBorders>
              <w:top w:val="nil"/>
              <w:left w:val="nil"/>
              <w:bottom w:val="single" w:sz="4" w:space="0" w:color="auto"/>
              <w:right w:val="nil"/>
            </w:tcBorders>
            <w:shd w:val="clear" w:color="auto" w:fill="auto"/>
            <w:noWrap/>
            <w:vAlign w:val="center"/>
            <w:hideMark/>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3000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2</w:t>
            </w:r>
          </w:p>
        </w:tc>
      </w:tr>
      <w:tr w:rsidR="00C30A57" w:rsidTr="00A971EE">
        <w:trPr>
          <w:trHeight w:val="9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学工部、</w:t>
            </w:r>
            <w:proofErr w:type="gramStart"/>
            <w:r>
              <w:rPr>
                <w:rFonts w:ascii="宋体" w:hAnsi="宋体" w:cs="宋体" w:hint="eastAsia"/>
                <w:kern w:val="0"/>
                <w:sz w:val="22"/>
              </w:rPr>
              <w:t>研</w:t>
            </w:r>
            <w:proofErr w:type="gramEnd"/>
            <w:r>
              <w:rPr>
                <w:rFonts w:ascii="宋体" w:hAnsi="宋体" w:cs="宋体" w:hint="eastAsia"/>
                <w:kern w:val="0"/>
                <w:sz w:val="22"/>
              </w:rPr>
              <w:t>工部</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proofErr w:type="gramStart"/>
            <w:r>
              <w:rPr>
                <w:rFonts w:ascii="宋体" w:hAnsi="宋体" w:cs="宋体" w:hint="eastAsia"/>
                <w:color w:val="000000"/>
                <w:kern w:val="0"/>
                <w:sz w:val="22"/>
              </w:rPr>
              <w:t>校就业</w:t>
            </w:r>
            <w:proofErr w:type="gramEnd"/>
            <w:r>
              <w:rPr>
                <w:rFonts w:ascii="宋体" w:hAnsi="宋体" w:cs="宋体" w:hint="eastAsia"/>
                <w:color w:val="000000"/>
                <w:kern w:val="0"/>
                <w:sz w:val="22"/>
              </w:rPr>
              <w:t>先进个人</w:t>
            </w:r>
          </w:p>
        </w:tc>
        <w:tc>
          <w:tcPr>
            <w:tcW w:w="1206" w:type="dxa"/>
            <w:tcBorders>
              <w:top w:val="nil"/>
              <w:left w:val="nil"/>
              <w:bottom w:val="single" w:sz="4" w:space="0" w:color="auto"/>
              <w:right w:val="nil"/>
            </w:tcBorders>
            <w:shd w:val="clear" w:color="auto" w:fill="auto"/>
            <w:noWrap/>
            <w:vAlign w:val="center"/>
            <w:hideMark/>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学工部、</w:t>
            </w:r>
            <w:proofErr w:type="gramStart"/>
            <w:r>
              <w:rPr>
                <w:rFonts w:ascii="宋体" w:hAnsi="宋体" w:cs="宋体" w:hint="eastAsia"/>
                <w:kern w:val="0"/>
                <w:sz w:val="22"/>
              </w:rPr>
              <w:t>研</w:t>
            </w:r>
            <w:proofErr w:type="gramEnd"/>
            <w:r>
              <w:rPr>
                <w:rFonts w:ascii="宋体" w:hAnsi="宋体" w:cs="宋体" w:hint="eastAsia"/>
                <w:kern w:val="0"/>
                <w:sz w:val="22"/>
              </w:rPr>
              <w:t>工部</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校招生工作先进集体</w:t>
            </w:r>
          </w:p>
        </w:tc>
        <w:tc>
          <w:tcPr>
            <w:tcW w:w="1206" w:type="dxa"/>
            <w:tcBorders>
              <w:top w:val="nil"/>
              <w:left w:val="nil"/>
              <w:bottom w:val="single" w:sz="4" w:space="0" w:color="auto"/>
              <w:right w:val="nil"/>
            </w:tcBorders>
            <w:shd w:val="clear" w:color="auto" w:fill="auto"/>
            <w:noWrap/>
            <w:vAlign w:val="center"/>
            <w:hideMark/>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3000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2</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学工部、</w:t>
            </w:r>
            <w:proofErr w:type="gramStart"/>
            <w:r>
              <w:rPr>
                <w:rFonts w:ascii="宋体" w:hAnsi="宋体" w:cs="宋体" w:hint="eastAsia"/>
                <w:kern w:val="0"/>
                <w:sz w:val="22"/>
              </w:rPr>
              <w:t>研</w:t>
            </w:r>
            <w:proofErr w:type="gramEnd"/>
            <w:r>
              <w:rPr>
                <w:rFonts w:ascii="宋体" w:hAnsi="宋体" w:cs="宋体" w:hint="eastAsia"/>
                <w:kern w:val="0"/>
                <w:sz w:val="22"/>
              </w:rPr>
              <w:t>工部</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校招生工作先进个人</w:t>
            </w:r>
          </w:p>
        </w:tc>
        <w:tc>
          <w:tcPr>
            <w:tcW w:w="1206" w:type="dxa"/>
            <w:tcBorders>
              <w:top w:val="nil"/>
              <w:left w:val="nil"/>
              <w:bottom w:val="single" w:sz="4" w:space="0" w:color="auto"/>
              <w:right w:val="nil"/>
            </w:tcBorders>
            <w:shd w:val="clear" w:color="auto" w:fill="auto"/>
            <w:noWrap/>
            <w:vAlign w:val="center"/>
            <w:hideMark/>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2000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个人奖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教务处、</w:t>
            </w:r>
            <w:proofErr w:type="gramStart"/>
            <w:r>
              <w:rPr>
                <w:rFonts w:ascii="宋体" w:hAnsi="宋体" w:cs="宋体" w:hint="eastAsia"/>
                <w:kern w:val="0"/>
                <w:sz w:val="22"/>
              </w:rPr>
              <w:t>研</w:t>
            </w:r>
            <w:proofErr w:type="gramEnd"/>
            <w:r>
              <w:rPr>
                <w:rFonts w:ascii="宋体" w:hAnsi="宋体" w:cs="宋体" w:hint="eastAsia"/>
                <w:kern w:val="0"/>
                <w:sz w:val="22"/>
              </w:rPr>
              <w:t>工部、团委</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校“双创”先进个人</w:t>
            </w:r>
          </w:p>
        </w:tc>
        <w:tc>
          <w:tcPr>
            <w:tcW w:w="1206" w:type="dxa"/>
            <w:tcBorders>
              <w:top w:val="nil"/>
              <w:left w:val="nil"/>
              <w:bottom w:val="single" w:sz="4" w:space="0" w:color="auto"/>
              <w:right w:val="nil"/>
            </w:tcBorders>
            <w:shd w:val="clear" w:color="auto" w:fill="auto"/>
            <w:noWrap/>
            <w:vAlign w:val="center"/>
            <w:hideMark/>
          </w:tcPr>
          <w:p w:rsidR="00C30A57" w:rsidRDefault="00C30A57" w:rsidP="00A55509">
            <w:pPr>
              <w:widowControl/>
              <w:jc w:val="center"/>
              <w:rPr>
                <w:rFonts w:ascii="宋体" w:hAnsi="宋体" w:cs="宋体"/>
                <w:color w:val="000000"/>
                <w:kern w:val="0"/>
                <w:sz w:val="22"/>
              </w:rPr>
            </w:pPr>
            <w:r>
              <w:rPr>
                <w:rFonts w:ascii="宋体" w:hAnsi="宋体" w:cs="宋体" w:hint="eastAsia"/>
                <w:kern w:val="0"/>
                <w:sz w:val="22"/>
              </w:rPr>
              <w:t>2000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两</w:t>
            </w:r>
            <w:r>
              <w:rPr>
                <w:rFonts w:ascii="宋体" w:hAnsi="宋体" w:cs="宋体" w:hint="eastAsia"/>
                <w:kern w:val="0"/>
                <w:sz w:val="22"/>
              </w:rPr>
              <w:t>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集体奖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教务处、团委、</w:t>
            </w:r>
            <w:proofErr w:type="gramStart"/>
            <w:r>
              <w:rPr>
                <w:rFonts w:ascii="宋体" w:hAnsi="宋体" w:cs="宋体" w:hint="eastAsia"/>
                <w:kern w:val="0"/>
                <w:sz w:val="22"/>
              </w:rPr>
              <w:t>研</w:t>
            </w:r>
            <w:proofErr w:type="gramEnd"/>
            <w:r>
              <w:rPr>
                <w:rFonts w:ascii="宋体" w:hAnsi="宋体" w:cs="宋体" w:hint="eastAsia"/>
                <w:kern w:val="0"/>
                <w:sz w:val="22"/>
              </w:rPr>
              <w:t>工部</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校“双创”先进集体</w:t>
            </w:r>
          </w:p>
        </w:tc>
        <w:tc>
          <w:tcPr>
            <w:tcW w:w="1206" w:type="dxa"/>
            <w:tcBorders>
              <w:top w:val="nil"/>
              <w:left w:val="nil"/>
              <w:bottom w:val="single" w:sz="4" w:space="0" w:color="auto"/>
              <w:right w:val="nil"/>
            </w:tcBorders>
            <w:shd w:val="clear" w:color="auto" w:fill="auto"/>
            <w:noWrap/>
            <w:vAlign w:val="center"/>
            <w:hideMark/>
          </w:tcPr>
          <w:p w:rsidR="00C30A57" w:rsidRDefault="00C30A57" w:rsidP="00A55509">
            <w:pPr>
              <w:widowControl/>
              <w:jc w:val="center"/>
              <w:rPr>
                <w:rFonts w:ascii="宋体" w:hAnsi="宋体" w:cs="宋体"/>
                <w:color w:val="000000"/>
                <w:kern w:val="0"/>
                <w:sz w:val="22"/>
              </w:rPr>
            </w:pPr>
            <w:r>
              <w:rPr>
                <w:rFonts w:ascii="宋体" w:hAnsi="宋体" w:cs="宋体" w:hint="eastAsia"/>
                <w:kern w:val="0"/>
                <w:sz w:val="22"/>
              </w:rPr>
              <w:t>3000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两</w:t>
            </w:r>
            <w:r>
              <w:rPr>
                <w:rFonts w:ascii="宋体" w:hAnsi="宋体" w:cs="宋体" w:hint="eastAsia"/>
                <w:kern w:val="0"/>
                <w:sz w:val="22"/>
              </w:rPr>
              <w:t>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color w:val="000000"/>
                <w:kern w:val="0"/>
                <w:sz w:val="22"/>
              </w:rPr>
            </w:pPr>
            <w:r>
              <w:rPr>
                <w:rFonts w:ascii="宋体" w:hAnsi="宋体" w:cs="宋体" w:hint="eastAsia"/>
                <w:color w:val="000000"/>
                <w:kern w:val="0"/>
                <w:sz w:val="22"/>
              </w:rPr>
              <w:t>5</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组织部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校十佳组织生活</w:t>
            </w:r>
          </w:p>
        </w:tc>
        <w:tc>
          <w:tcPr>
            <w:tcW w:w="1206" w:type="dxa"/>
            <w:tcBorders>
              <w:top w:val="nil"/>
              <w:left w:val="nil"/>
              <w:bottom w:val="single" w:sz="4" w:space="0" w:color="auto"/>
              <w:right w:val="nil"/>
            </w:tcBorders>
            <w:shd w:val="clear" w:color="000000" w:fill="FFFFFF"/>
            <w:noWrap/>
            <w:vAlign w:val="center"/>
            <w:hideMark/>
          </w:tcPr>
          <w:p w:rsidR="00C30A57" w:rsidRPr="002A6093" w:rsidRDefault="00C30A57" w:rsidP="00A55509">
            <w:pPr>
              <w:widowControl/>
              <w:jc w:val="center"/>
              <w:rPr>
                <w:rFonts w:ascii="宋体" w:hAnsi="宋体" w:cs="宋体"/>
                <w:color w:val="000000" w:themeColor="text1"/>
                <w:kern w:val="0"/>
                <w:sz w:val="22"/>
              </w:rPr>
            </w:pPr>
            <w:r w:rsidRPr="002A6093">
              <w:rPr>
                <w:rFonts w:ascii="宋体" w:hAnsi="宋体" w:cs="宋体" w:hint="eastAsia"/>
                <w:color w:val="000000" w:themeColor="text1"/>
                <w:kern w:val="0"/>
                <w:sz w:val="22"/>
              </w:rPr>
              <w:t>2000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Pr="002A6093" w:rsidRDefault="00C30A57" w:rsidP="00A55509">
            <w:pPr>
              <w:widowControl/>
              <w:jc w:val="center"/>
              <w:rPr>
                <w:rFonts w:ascii="宋体" w:hAnsi="宋体" w:cs="宋体"/>
                <w:color w:val="000000" w:themeColor="text1"/>
                <w:kern w:val="0"/>
                <w:sz w:val="22"/>
              </w:rPr>
            </w:pPr>
            <w:r w:rsidRPr="002A6093">
              <w:rPr>
                <w:rFonts w:ascii="宋体" w:hAnsi="宋体" w:cs="宋体" w:hint="eastAsia"/>
                <w:color w:val="000000" w:themeColor="text1"/>
                <w:kern w:val="0"/>
                <w:sz w:val="22"/>
              </w:rPr>
              <w:t>10</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集体奖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组织部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校“十佳主题党日”集体奖</w:t>
            </w:r>
          </w:p>
        </w:tc>
        <w:tc>
          <w:tcPr>
            <w:tcW w:w="1206" w:type="dxa"/>
            <w:tcBorders>
              <w:top w:val="nil"/>
              <w:left w:val="nil"/>
              <w:bottom w:val="single" w:sz="4" w:space="0" w:color="auto"/>
              <w:right w:val="nil"/>
            </w:tcBorders>
            <w:shd w:val="clear" w:color="000000" w:fill="FFFFFF"/>
            <w:noWrap/>
            <w:vAlign w:val="center"/>
            <w:hideMark/>
          </w:tcPr>
          <w:p w:rsidR="00C30A57" w:rsidRPr="002A6093" w:rsidRDefault="00C30A57" w:rsidP="00A55509">
            <w:pPr>
              <w:widowControl/>
              <w:jc w:val="center"/>
              <w:rPr>
                <w:rFonts w:ascii="宋体" w:hAnsi="宋体" w:cs="宋体"/>
                <w:color w:val="000000" w:themeColor="text1"/>
                <w:kern w:val="0"/>
                <w:sz w:val="22"/>
              </w:rPr>
            </w:pPr>
            <w:r w:rsidRPr="002A6093">
              <w:rPr>
                <w:rFonts w:ascii="宋体" w:hAnsi="宋体" w:cs="宋体" w:hint="eastAsia"/>
                <w:color w:val="000000" w:themeColor="text1"/>
                <w:kern w:val="0"/>
                <w:sz w:val="22"/>
              </w:rPr>
              <w:t>2000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Pr="002A6093" w:rsidRDefault="00C30A57" w:rsidP="00A55509">
            <w:pPr>
              <w:widowControl/>
              <w:jc w:val="center"/>
              <w:rPr>
                <w:rFonts w:ascii="宋体" w:hAnsi="宋体" w:cs="宋体"/>
                <w:color w:val="000000" w:themeColor="text1"/>
                <w:kern w:val="0"/>
                <w:sz w:val="22"/>
              </w:rPr>
            </w:pPr>
            <w:r w:rsidRPr="002A6093">
              <w:rPr>
                <w:rFonts w:ascii="宋体" w:hAnsi="宋体" w:cs="宋体" w:hint="eastAsia"/>
                <w:color w:val="000000" w:themeColor="text1"/>
                <w:kern w:val="0"/>
                <w:sz w:val="22"/>
              </w:rPr>
              <w:t>10</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宣传部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校精神文明个人（好人好事）</w:t>
            </w:r>
          </w:p>
        </w:tc>
        <w:tc>
          <w:tcPr>
            <w:tcW w:w="1206" w:type="dxa"/>
            <w:tcBorders>
              <w:top w:val="nil"/>
              <w:left w:val="nil"/>
              <w:bottom w:val="single" w:sz="4" w:space="0" w:color="auto"/>
              <w:right w:val="nil"/>
            </w:tcBorders>
            <w:shd w:val="clear" w:color="000000" w:fill="FFFFFF"/>
            <w:noWrap/>
            <w:vAlign w:val="center"/>
            <w:hideMark/>
          </w:tcPr>
          <w:p w:rsidR="00C30A57" w:rsidRDefault="00C30A57" w:rsidP="00A55509">
            <w:pPr>
              <w:widowControl/>
              <w:jc w:val="center"/>
              <w:rPr>
                <w:rFonts w:ascii="宋体" w:hAnsi="宋体" w:cs="宋体"/>
                <w:kern w:val="0"/>
                <w:sz w:val="22"/>
              </w:rPr>
            </w:pPr>
            <w:r>
              <w:rPr>
                <w:rFonts w:ascii="宋体" w:hAnsi="宋体" w:cs="宋体" w:hint="eastAsia"/>
                <w:color w:val="000000"/>
                <w:kern w:val="0"/>
                <w:sz w:val="22"/>
              </w:rPr>
              <w:t>1000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kern w:val="0"/>
                <w:sz w:val="22"/>
              </w:rPr>
            </w:pPr>
            <w:r>
              <w:rPr>
                <w:rFonts w:ascii="宋体" w:hAnsi="宋体" w:cs="宋体" w:hint="eastAsia"/>
                <w:kern w:val="0"/>
                <w:sz w:val="22"/>
              </w:rPr>
              <w:t>10</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保卫处（武装部）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校综合治理先进个人</w:t>
            </w:r>
          </w:p>
        </w:tc>
        <w:tc>
          <w:tcPr>
            <w:tcW w:w="1206" w:type="dxa"/>
            <w:tcBorders>
              <w:top w:val="nil"/>
              <w:left w:val="nil"/>
              <w:bottom w:val="single" w:sz="4" w:space="0" w:color="auto"/>
              <w:right w:val="nil"/>
            </w:tcBorders>
            <w:shd w:val="clear" w:color="000000" w:fill="FFFFFF"/>
            <w:noWrap/>
            <w:vAlign w:val="center"/>
            <w:hideMark/>
          </w:tcPr>
          <w:p w:rsidR="00C30A57" w:rsidRDefault="00C30A57" w:rsidP="00A55509">
            <w:pPr>
              <w:widowControl/>
              <w:jc w:val="center"/>
              <w:rPr>
                <w:rFonts w:ascii="宋体" w:hAnsi="宋体" w:cs="宋体"/>
                <w:kern w:val="0"/>
                <w:sz w:val="22"/>
              </w:rPr>
            </w:pPr>
            <w:r>
              <w:rPr>
                <w:rFonts w:ascii="宋体" w:hAnsi="宋体" w:cs="宋体" w:hint="eastAsia"/>
                <w:kern w:val="0"/>
                <w:sz w:val="22"/>
              </w:rPr>
              <w:t>1000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kern w:val="0"/>
                <w:sz w:val="22"/>
              </w:rPr>
            </w:pPr>
            <w:r>
              <w:rPr>
                <w:rFonts w:ascii="宋体" w:hAnsi="宋体" w:cs="宋体" w:hint="eastAsia"/>
                <w:kern w:val="0"/>
                <w:sz w:val="22"/>
              </w:rPr>
              <w:t>10</w:t>
            </w:r>
          </w:p>
        </w:tc>
      </w:tr>
      <w:tr w:rsidR="00C30A57" w:rsidTr="00A971EE">
        <w:trPr>
          <w:trHeight w:val="5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kern w:val="0"/>
                <w:sz w:val="22"/>
              </w:rPr>
            </w:pPr>
            <w:r>
              <w:rPr>
                <w:rFonts w:ascii="宋体" w:hAnsi="宋体" w:cs="宋体" w:hint="eastAsia"/>
                <w:color w:val="000000"/>
                <w:kern w:val="0"/>
                <w:sz w:val="22"/>
              </w:rPr>
              <w:t>保卫处（武装部）</w:t>
            </w:r>
          </w:p>
        </w:tc>
        <w:tc>
          <w:tcPr>
            <w:tcW w:w="1985" w:type="dxa"/>
            <w:tcBorders>
              <w:top w:val="nil"/>
              <w:left w:val="nil"/>
              <w:bottom w:val="single" w:sz="4" w:space="0" w:color="auto"/>
              <w:right w:val="single" w:sz="4" w:space="0" w:color="auto"/>
            </w:tcBorders>
            <w:shd w:val="clear" w:color="000000" w:fill="FFFFFF"/>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校综合治理先进集体</w:t>
            </w:r>
          </w:p>
        </w:tc>
        <w:tc>
          <w:tcPr>
            <w:tcW w:w="1206" w:type="dxa"/>
            <w:tcBorders>
              <w:top w:val="nil"/>
              <w:left w:val="nil"/>
              <w:bottom w:val="single" w:sz="4" w:space="0" w:color="auto"/>
              <w:right w:val="nil"/>
            </w:tcBorders>
            <w:shd w:val="clear" w:color="000000" w:fill="FFFFFF"/>
            <w:noWrap/>
            <w:vAlign w:val="center"/>
            <w:hideMark/>
          </w:tcPr>
          <w:p w:rsidR="00C30A57" w:rsidRDefault="00C30A57" w:rsidP="00A55509">
            <w:pPr>
              <w:widowControl/>
              <w:jc w:val="center"/>
              <w:rPr>
                <w:rFonts w:ascii="宋体" w:hAnsi="宋体" w:cs="宋体"/>
                <w:kern w:val="0"/>
                <w:sz w:val="22"/>
              </w:rPr>
            </w:pPr>
            <w:r>
              <w:rPr>
                <w:rFonts w:ascii="宋体" w:hAnsi="宋体" w:cs="宋体" w:hint="eastAsia"/>
                <w:kern w:val="0"/>
                <w:sz w:val="22"/>
              </w:rPr>
              <w:t>2000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一年一次</w:t>
            </w:r>
          </w:p>
        </w:tc>
        <w:tc>
          <w:tcPr>
            <w:tcW w:w="1184" w:type="dxa"/>
            <w:tcBorders>
              <w:top w:val="nil"/>
              <w:left w:val="single" w:sz="4" w:space="0" w:color="auto"/>
              <w:bottom w:val="single" w:sz="4" w:space="0" w:color="auto"/>
              <w:right w:val="single" w:sz="4" w:space="0" w:color="auto"/>
            </w:tcBorders>
            <w:vAlign w:val="center"/>
          </w:tcPr>
          <w:p w:rsidR="00C30A57" w:rsidRDefault="00C30A57" w:rsidP="00A55509">
            <w:pPr>
              <w:widowControl/>
              <w:jc w:val="center"/>
              <w:rPr>
                <w:rFonts w:ascii="宋体" w:hAnsi="宋体" w:cs="宋体"/>
                <w:kern w:val="0"/>
                <w:sz w:val="22"/>
              </w:rPr>
            </w:pPr>
            <w:r>
              <w:rPr>
                <w:rFonts w:ascii="宋体" w:hAnsi="宋体" w:cs="宋体" w:hint="eastAsia"/>
                <w:kern w:val="0"/>
                <w:sz w:val="22"/>
              </w:rPr>
              <w:t>5</w:t>
            </w:r>
          </w:p>
        </w:tc>
      </w:tr>
      <w:tr w:rsidR="00C30A57" w:rsidTr="00A971EE">
        <w:trPr>
          <w:trHeight w:val="9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集体奖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保卫处（武装部）</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校征兵工作先进集体</w:t>
            </w:r>
          </w:p>
        </w:tc>
        <w:tc>
          <w:tcPr>
            <w:tcW w:w="1206" w:type="dxa"/>
            <w:tcBorders>
              <w:top w:val="nil"/>
              <w:left w:val="nil"/>
              <w:bottom w:val="single" w:sz="4" w:space="0" w:color="auto"/>
              <w:right w:val="nil"/>
            </w:tcBorders>
            <w:shd w:val="clear" w:color="000000" w:fill="FFFFFF"/>
            <w:noWrap/>
            <w:vAlign w:val="center"/>
            <w:hideMark/>
          </w:tcPr>
          <w:p w:rsidR="00C30A57" w:rsidRDefault="00C30A57" w:rsidP="00A55509">
            <w:pPr>
              <w:widowControl/>
              <w:jc w:val="center"/>
              <w:rPr>
                <w:rFonts w:ascii="宋体" w:hAnsi="宋体" w:cs="宋体"/>
                <w:kern w:val="0"/>
                <w:sz w:val="22"/>
              </w:rPr>
            </w:pPr>
            <w:r>
              <w:rPr>
                <w:rFonts w:ascii="宋体" w:hAnsi="宋体" w:cs="宋体" w:hint="eastAsia"/>
                <w:kern w:val="0"/>
                <w:sz w:val="22"/>
              </w:rPr>
              <w:t>2000</w:t>
            </w:r>
          </w:p>
        </w:tc>
        <w:tc>
          <w:tcPr>
            <w:tcW w:w="1204"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一年一次</w:t>
            </w:r>
          </w:p>
        </w:tc>
        <w:tc>
          <w:tcPr>
            <w:tcW w:w="1184" w:type="dxa"/>
            <w:tcBorders>
              <w:top w:val="nil"/>
              <w:left w:val="single" w:sz="4" w:space="0" w:color="auto"/>
              <w:bottom w:val="single" w:sz="4" w:space="0" w:color="auto"/>
              <w:right w:val="single" w:sz="4" w:space="0" w:color="auto"/>
            </w:tcBorders>
            <w:shd w:val="clear" w:color="000000" w:fill="FFFFFF"/>
            <w:vAlign w:val="center"/>
          </w:tcPr>
          <w:p w:rsidR="00C30A57" w:rsidRDefault="00C30A57" w:rsidP="00A55509">
            <w:pPr>
              <w:widowControl/>
              <w:jc w:val="center"/>
              <w:rPr>
                <w:rFonts w:ascii="宋体" w:hAnsi="宋体" w:cs="宋体"/>
                <w:kern w:val="0"/>
                <w:sz w:val="22"/>
              </w:rPr>
            </w:pPr>
            <w:r>
              <w:rPr>
                <w:rFonts w:ascii="宋体" w:hAnsi="宋体" w:cs="宋体" w:hint="eastAsia"/>
                <w:kern w:val="0"/>
                <w:sz w:val="22"/>
              </w:rPr>
              <w:t>3-5</w:t>
            </w:r>
          </w:p>
        </w:tc>
      </w:tr>
      <w:tr w:rsidR="00C30A57" w:rsidTr="00A971EE">
        <w:trPr>
          <w:trHeight w:val="8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个人奖</w:t>
            </w:r>
          </w:p>
        </w:tc>
        <w:tc>
          <w:tcPr>
            <w:tcW w:w="127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保卫处（武装部）</w:t>
            </w:r>
          </w:p>
        </w:tc>
        <w:tc>
          <w:tcPr>
            <w:tcW w:w="1985" w:type="dxa"/>
            <w:tcBorders>
              <w:top w:val="nil"/>
              <w:left w:val="nil"/>
              <w:bottom w:val="single" w:sz="4" w:space="0" w:color="auto"/>
              <w:right w:val="single" w:sz="4" w:space="0" w:color="auto"/>
            </w:tcBorders>
            <w:shd w:val="clear" w:color="auto" w:fill="auto"/>
            <w:vAlign w:val="center"/>
            <w:hideMark/>
          </w:tcPr>
          <w:p w:rsidR="00C30A57" w:rsidRDefault="00C30A57" w:rsidP="00A971EE">
            <w:pPr>
              <w:widowControl/>
              <w:rPr>
                <w:rFonts w:ascii="宋体" w:hAnsi="宋体" w:cs="宋体"/>
                <w:color w:val="000000"/>
                <w:kern w:val="0"/>
                <w:sz w:val="22"/>
              </w:rPr>
            </w:pPr>
            <w:r>
              <w:rPr>
                <w:rFonts w:ascii="宋体" w:hAnsi="宋体" w:cs="宋体" w:hint="eastAsia"/>
                <w:color w:val="000000"/>
                <w:kern w:val="0"/>
                <w:sz w:val="22"/>
              </w:rPr>
              <w:t>校</w:t>
            </w:r>
            <w:bookmarkStart w:id="0" w:name="_GoBack"/>
            <w:bookmarkEnd w:id="0"/>
            <w:r>
              <w:rPr>
                <w:rFonts w:ascii="宋体" w:hAnsi="宋体" w:cs="宋体" w:hint="eastAsia"/>
                <w:color w:val="000000"/>
                <w:kern w:val="0"/>
                <w:sz w:val="22"/>
              </w:rPr>
              <w:t>征兵工作先进个人</w:t>
            </w:r>
          </w:p>
        </w:tc>
        <w:tc>
          <w:tcPr>
            <w:tcW w:w="1206" w:type="dxa"/>
            <w:tcBorders>
              <w:top w:val="nil"/>
              <w:left w:val="nil"/>
              <w:bottom w:val="single" w:sz="4" w:space="0" w:color="auto"/>
              <w:right w:val="nil"/>
            </w:tcBorders>
            <w:shd w:val="clear" w:color="000000" w:fill="FFFFFF"/>
            <w:noWrap/>
            <w:vAlign w:val="center"/>
            <w:hideMark/>
          </w:tcPr>
          <w:p w:rsidR="00C30A57" w:rsidRDefault="00C30A57" w:rsidP="00A55509">
            <w:pPr>
              <w:widowControl/>
              <w:jc w:val="center"/>
              <w:rPr>
                <w:rFonts w:ascii="宋体" w:hAnsi="宋体" w:cs="宋体"/>
                <w:kern w:val="0"/>
                <w:sz w:val="22"/>
              </w:rPr>
            </w:pPr>
            <w:r>
              <w:rPr>
                <w:rFonts w:ascii="宋体" w:hAnsi="宋体" w:cs="宋体" w:hint="eastAsia"/>
                <w:kern w:val="0"/>
                <w:sz w:val="22"/>
              </w:rPr>
              <w:t>1000</w:t>
            </w:r>
          </w:p>
        </w:tc>
        <w:tc>
          <w:tcPr>
            <w:tcW w:w="1204" w:type="dxa"/>
            <w:tcBorders>
              <w:top w:val="nil"/>
              <w:left w:val="single" w:sz="4" w:space="0" w:color="auto"/>
              <w:bottom w:val="single" w:sz="4" w:space="0" w:color="auto"/>
              <w:right w:val="single" w:sz="4" w:space="0" w:color="auto"/>
            </w:tcBorders>
            <w:shd w:val="clear" w:color="000000" w:fill="FFFFFF"/>
            <w:noWrap/>
            <w:vAlign w:val="center"/>
            <w:hideMark/>
          </w:tcPr>
          <w:p w:rsidR="00C30A57" w:rsidRDefault="00C30A57" w:rsidP="00A971EE">
            <w:pPr>
              <w:widowControl/>
              <w:rPr>
                <w:rFonts w:ascii="宋体" w:hAnsi="宋体" w:cs="宋体"/>
                <w:kern w:val="0"/>
                <w:sz w:val="22"/>
              </w:rPr>
            </w:pPr>
            <w:r>
              <w:rPr>
                <w:rFonts w:ascii="宋体" w:hAnsi="宋体" w:cs="宋体" w:hint="eastAsia"/>
                <w:kern w:val="0"/>
                <w:sz w:val="22"/>
              </w:rPr>
              <w:t>一年一次</w:t>
            </w:r>
          </w:p>
        </w:tc>
        <w:tc>
          <w:tcPr>
            <w:tcW w:w="1184" w:type="dxa"/>
            <w:tcBorders>
              <w:top w:val="nil"/>
              <w:left w:val="single" w:sz="4" w:space="0" w:color="auto"/>
              <w:bottom w:val="single" w:sz="4" w:space="0" w:color="auto"/>
              <w:right w:val="single" w:sz="4" w:space="0" w:color="auto"/>
            </w:tcBorders>
            <w:shd w:val="clear" w:color="000000" w:fill="FFFFFF"/>
            <w:vAlign w:val="center"/>
          </w:tcPr>
          <w:p w:rsidR="00C30A57" w:rsidRPr="007971BE" w:rsidRDefault="00C30A57" w:rsidP="00A55509">
            <w:pPr>
              <w:widowControl/>
              <w:jc w:val="center"/>
              <w:rPr>
                <w:rFonts w:ascii="宋体" w:hAnsi="宋体" w:cs="宋体"/>
                <w:color w:val="000000" w:themeColor="text1"/>
                <w:kern w:val="0"/>
                <w:sz w:val="22"/>
              </w:rPr>
            </w:pPr>
            <w:r w:rsidRPr="007971BE">
              <w:rPr>
                <w:rFonts w:ascii="宋体" w:hAnsi="宋体" w:cs="宋体" w:hint="eastAsia"/>
                <w:color w:val="000000" w:themeColor="text1"/>
                <w:kern w:val="0"/>
                <w:sz w:val="22"/>
              </w:rPr>
              <w:t>25</w:t>
            </w:r>
          </w:p>
        </w:tc>
      </w:tr>
    </w:tbl>
    <w:p w:rsidR="00C30A57" w:rsidRDefault="00C30A57" w:rsidP="00C30A57">
      <w:pPr>
        <w:jc w:val="left"/>
        <w:rPr>
          <w:b/>
          <w:sz w:val="28"/>
          <w:szCs w:val="28"/>
        </w:rPr>
      </w:pPr>
    </w:p>
    <w:p w:rsidR="00C30A57" w:rsidRDefault="00C30A57" w:rsidP="00C30A57">
      <w:pPr>
        <w:jc w:val="left"/>
        <w:rPr>
          <w:b/>
          <w:color w:val="FF0000"/>
          <w:sz w:val="28"/>
          <w:szCs w:val="28"/>
        </w:rPr>
      </w:pPr>
    </w:p>
    <w:p w:rsidR="00C30A57" w:rsidRDefault="00C30A57" w:rsidP="00C30A57">
      <w:pPr>
        <w:widowControl/>
        <w:jc w:val="left"/>
        <w:rPr>
          <w:b/>
          <w:color w:val="FF0000"/>
          <w:sz w:val="28"/>
          <w:szCs w:val="28"/>
        </w:rPr>
      </w:pPr>
    </w:p>
    <w:p w:rsidR="00C30A57" w:rsidRDefault="00C30A57" w:rsidP="00C30A57">
      <w:pPr>
        <w:jc w:val="left"/>
      </w:pPr>
    </w:p>
    <w:sectPr w:rsidR="00C30A57" w:rsidSect="00AF6B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10" w:rsidRDefault="00A86410" w:rsidP="004A2E71">
      <w:r>
        <w:separator/>
      </w:r>
    </w:p>
  </w:endnote>
  <w:endnote w:type="continuationSeparator" w:id="0">
    <w:p w:rsidR="00A86410" w:rsidRDefault="00A86410" w:rsidP="004A2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方正超大字符集">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10" w:rsidRDefault="00A86410" w:rsidP="004A2E71">
      <w:r>
        <w:separator/>
      </w:r>
    </w:p>
  </w:footnote>
  <w:footnote w:type="continuationSeparator" w:id="0">
    <w:p w:rsidR="00A86410" w:rsidRDefault="00A86410" w:rsidP="004A2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A57"/>
    <w:rsid w:val="00005007"/>
    <w:rsid w:val="00062233"/>
    <w:rsid w:val="00104E56"/>
    <w:rsid w:val="0024692D"/>
    <w:rsid w:val="00253C2D"/>
    <w:rsid w:val="00344693"/>
    <w:rsid w:val="0035332C"/>
    <w:rsid w:val="0044173A"/>
    <w:rsid w:val="004A2E71"/>
    <w:rsid w:val="005A2CBA"/>
    <w:rsid w:val="00904F46"/>
    <w:rsid w:val="009103D4"/>
    <w:rsid w:val="00925580"/>
    <w:rsid w:val="00A50326"/>
    <w:rsid w:val="00A55509"/>
    <w:rsid w:val="00A86410"/>
    <w:rsid w:val="00AF6B23"/>
    <w:rsid w:val="00B55321"/>
    <w:rsid w:val="00BC27F9"/>
    <w:rsid w:val="00C30A57"/>
    <w:rsid w:val="00D72B77"/>
    <w:rsid w:val="00ED24D5"/>
    <w:rsid w:val="00F23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7"/>
    <w:pPr>
      <w:widowControl w:val="0"/>
      <w:jc w:val="both"/>
    </w:pPr>
    <w:rPr>
      <w:kern w:val="2"/>
      <w:sz w:val="21"/>
      <w:szCs w:val="22"/>
    </w:rPr>
  </w:style>
  <w:style w:type="paragraph" w:styleId="1">
    <w:name w:val="heading 1"/>
    <w:basedOn w:val="a"/>
    <w:next w:val="a"/>
    <w:link w:val="1Char"/>
    <w:uiPriority w:val="9"/>
    <w:qFormat/>
    <w:rsid w:val="0034469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3446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4693"/>
    <w:rPr>
      <w:b/>
      <w:bCs/>
      <w:kern w:val="44"/>
      <w:sz w:val="44"/>
      <w:szCs w:val="44"/>
    </w:rPr>
  </w:style>
  <w:style w:type="character" w:customStyle="1" w:styleId="3Char">
    <w:name w:val="标题 3 Char"/>
    <w:basedOn w:val="a0"/>
    <w:link w:val="3"/>
    <w:uiPriority w:val="9"/>
    <w:rsid w:val="00344693"/>
    <w:rPr>
      <w:rFonts w:ascii="Calibri" w:eastAsia="宋体" w:hAnsi="Calibri" w:cs="Times New Roman"/>
      <w:b/>
      <w:bCs/>
      <w:kern w:val="2"/>
      <w:sz w:val="32"/>
      <w:szCs w:val="32"/>
    </w:rPr>
  </w:style>
  <w:style w:type="character" w:styleId="a3">
    <w:name w:val="Emphasis"/>
    <w:basedOn w:val="a0"/>
    <w:uiPriority w:val="20"/>
    <w:qFormat/>
    <w:rsid w:val="00344693"/>
    <w:rPr>
      <w:i/>
      <w:iCs/>
    </w:rPr>
  </w:style>
  <w:style w:type="paragraph" w:styleId="TOC">
    <w:name w:val="TOC Heading"/>
    <w:basedOn w:val="1"/>
    <w:next w:val="a"/>
    <w:uiPriority w:val="39"/>
    <w:semiHidden/>
    <w:unhideWhenUsed/>
    <w:qFormat/>
    <w:rsid w:val="0034469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0">
    <w:name w:val="列出段落1"/>
    <w:basedOn w:val="a"/>
    <w:uiPriority w:val="34"/>
    <w:qFormat/>
    <w:rsid w:val="00344693"/>
    <w:pPr>
      <w:ind w:firstLineChars="200" w:firstLine="420"/>
    </w:pPr>
  </w:style>
  <w:style w:type="paragraph" w:styleId="a4">
    <w:name w:val="header"/>
    <w:basedOn w:val="a"/>
    <w:link w:val="Char"/>
    <w:uiPriority w:val="99"/>
    <w:semiHidden/>
    <w:unhideWhenUsed/>
    <w:rsid w:val="004A2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2E71"/>
    <w:rPr>
      <w:kern w:val="2"/>
      <w:sz w:val="18"/>
      <w:szCs w:val="18"/>
    </w:rPr>
  </w:style>
  <w:style w:type="paragraph" w:styleId="a5">
    <w:name w:val="footer"/>
    <w:basedOn w:val="a"/>
    <w:link w:val="Char0"/>
    <w:uiPriority w:val="99"/>
    <w:semiHidden/>
    <w:unhideWhenUsed/>
    <w:rsid w:val="004A2E7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A2E7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535</Words>
  <Characters>3051</Characters>
  <Application>Microsoft Office Word</Application>
  <DocSecurity>0</DocSecurity>
  <Lines>25</Lines>
  <Paragraphs>7</Paragraphs>
  <ScaleCrop>false</ScaleCrop>
  <Company>China</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石芳华</dc:creator>
  <cp:keywords/>
  <dc:description/>
  <cp:lastModifiedBy>石芳华</cp:lastModifiedBy>
  <cp:revision>9</cp:revision>
  <cp:lastPrinted>2018-10-11T01:44:00Z</cp:lastPrinted>
  <dcterms:created xsi:type="dcterms:W3CDTF">2018-09-10T05:40:00Z</dcterms:created>
  <dcterms:modified xsi:type="dcterms:W3CDTF">2018-10-11T01:54:00Z</dcterms:modified>
</cp:coreProperties>
</file>